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90" w:rsidRPr="00E55ADE" w:rsidRDefault="00D86F90" w:rsidP="00D86F90">
      <w:pPr>
        <w:pStyle w:val="3"/>
        <w:rPr>
          <w:spacing w:val="0"/>
        </w:rPr>
      </w:pPr>
    </w:p>
    <w:p w:rsidR="00556270" w:rsidRDefault="00556270" w:rsidP="00D86F90">
      <w:pPr>
        <w:pStyle w:val="3"/>
        <w:jc w:val="center"/>
        <w:rPr>
          <w:b/>
          <w:i/>
          <w:color w:val="17375E"/>
          <w:spacing w:val="0"/>
          <w:sz w:val="72"/>
          <w:szCs w:val="72"/>
        </w:rPr>
      </w:pPr>
    </w:p>
    <w:p w:rsidR="00556270" w:rsidRDefault="00556270" w:rsidP="00D86F90">
      <w:pPr>
        <w:pStyle w:val="3"/>
        <w:jc w:val="center"/>
        <w:rPr>
          <w:b/>
          <w:i/>
          <w:color w:val="17375E"/>
          <w:spacing w:val="0"/>
          <w:sz w:val="72"/>
          <w:szCs w:val="72"/>
        </w:rPr>
      </w:pPr>
    </w:p>
    <w:p w:rsidR="00D86F90" w:rsidRPr="001F6F8B" w:rsidRDefault="00D86F90" w:rsidP="00D86F90">
      <w:pPr>
        <w:pStyle w:val="3"/>
        <w:jc w:val="center"/>
        <w:rPr>
          <w:b/>
          <w:i/>
          <w:color w:val="17375E"/>
          <w:spacing w:val="0"/>
          <w:sz w:val="72"/>
          <w:szCs w:val="72"/>
        </w:rPr>
      </w:pPr>
      <w:r w:rsidRPr="001F6F8B">
        <w:rPr>
          <w:b/>
          <w:i/>
          <w:color w:val="17375E"/>
          <w:spacing w:val="0"/>
          <w:sz w:val="72"/>
          <w:szCs w:val="72"/>
        </w:rPr>
        <w:t>Публичный доклад</w:t>
      </w:r>
    </w:p>
    <w:p w:rsidR="00D86F90" w:rsidRPr="001F6F8B" w:rsidRDefault="00D86F90" w:rsidP="00D86F90">
      <w:pPr>
        <w:pStyle w:val="3"/>
        <w:jc w:val="center"/>
        <w:rPr>
          <w:b/>
          <w:i/>
          <w:color w:val="17375E"/>
          <w:spacing w:val="0"/>
          <w:sz w:val="72"/>
          <w:szCs w:val="72"/>
        </w:rPr>
      </w:pPr>
      <w:r w:rsidRPr="001F6F8B">
        <w:rPr>
          <w:b/>
          <w:i/>
          <w:color w:val="17375E"/>
          <w:spacing w:val="0"/>
          <w:sz w:val="72"/>
          <w:szCs w:val="72"/>
        </w:rPr>
        <w:t>директора</w:t>
      </w:r>
    </w:p>
    <w:p w:rsidR="00CA5B50" w:rsidRDefault="00CA5B50" w:rsidP="00D86F90">
      <w:pPr>
        <w:pStyle w:val="3"/>
        <w:jc w:val="center"/>
        <w:rPr>
          <w:spacing w:val="0"/>
          <w:sz w:val="40"/>
        </w:rPr>
      </w:pPr>
    </w:p>
    <w:p w:rsidR="00CA5B50" w:rsidRDefault="00CA5B50" w:rsidP="00D86F90">
      <w:pPr>
        <w:pStyle w:val="3"/>
        <w:jc w:val="center"/>
        <w:rPr>
          <w:spacing w:val="0"/>
          <w:sz w:val="40"/>
        </w:rPr>
      </w:pPr>
    </w:p>
    <w:p w:rsidR="00CA5B50" w:rsidRPr="00CA5B50" w:rsidRDefault="00D86F90" w:rsidP="00D86F90">
      <w:pPr>
        <w:pStyle w:val="3"/>
        <w:jc w:val="center"/>
        <w:rPr>
          <w:b/>
          <w:spacing w:val="0"/>
          <w:sz w:val="40"/>
        </w:rPr>
      </w:pPr>
      <w:r w:rsidRPr="00CA5B50">
        <w:rPr>
          <w:b/>
          <w:spacing w:val="0"/>
          <w:sz w:val="40"/>
        </w:rPr>
        <w:t xml:space="preserve">муниципального </w:t>
      </w:r>
    </w:p>
    <w:p w:rsidR="00D86F90" w:rsidRPr="00CA5B50" w:rsidRDefault="00D86F90" w:rsidP="00D86F90">
      <w:pPr>
        <w:pStyle w:val="3"/>
        <w:jc w:val="center"/>
        <w:rPr>
          <w:b/>
          <w:spacing w:val="0"/>
          <w:sz w:val="40"/>
        </w:rPr>
      </w:pPr>
      <w:r w:rsidRPr="00CA5B50">
        <w:rPr>
          <w:b/>
          <w:spacing w:val="0"/>
          <w:sz w:val="40"/>
        </w:rPr>
        <w:t>общеобразовательного учреждения</w:t>
      </w:r>
    </w:p>
    <w:p w:rsidR="00CA5B50" w:rsidRPr="00CA5B50" w:rsidRDefault="00CA5B50" w:rsidP="00D86F90">
      <w:pPr>
        <w:pStyle w:val="3"/>
        <w:jc w:val="center"/>
        <w:rPr>
          <w:b/>
          <w:spacing w:val="0"/>
          <w:sz w:val="40"/>
        </w:rPr>
      </w:pPr>
      <w:r w:rsidRPr="00CA5B50">
        <w:rPr>
          <w:b/>
          <w:spacing w:val="0"/>
          <w:sz w:val="40"/>
        </w:rPr>
        <w:t xml:space="preserve">«Арамашевская средняя </w:t>
      </w:r>
    </w:p>
    <w:p w:rsidR="00CA5B50" w:rsidRPr="00CA5B50" w:rsidRDefault="00CA5B50" w:rsidP="00D86F90">
      <w:pPr>
        <w:pStyle w:val="3"/>
        <w:jc w:val="center"/>
        <w:rPr>
          <w:b/>
          <w:spacing w:val="0"/>
          <w:sz w:val="40"/>
        </w:rPr>
      </w:pPr>
      <w:r w:rsidRPr="00CA5B50">
        <w:rPr>
          <w:b/>
          <w:spacing w:val="0"/>
          <w:sz w:val="40"/>
        </w:rPr>
        <w:t>общеобразовательная школа»</w:t>
      </w:r>
    </w:p>
    <w:p w:rsidR="00D86F90" w:rsidRPr="00CA5B50" w:rsidRDefault="00D86F90" w:rsidP="00D86F90">
      <w:pPr>
        <w:pStyle w:val="3"/>
        <w:jc w:val="center"/>
        <w:rPr>
          <w:b/>
          <w:spacing w:val="0"/>
          <w:sz w:val="40"/>
        </w:rPr>
      </w:pPr>
      <w:r w:rsidRPr="00CA5B50">
        <w:rPr>
          <w:b/>
          <w:spacing w:val="0"/>
          <w:sz w:val="40"/>
        </w:rPr>
        <w:t>за 20</w:t>
      </w:r>
      <w:r w:rsidR="00CA5B50" w:rsidRPr="00CA5B50">
        <w:rPr>
          <w:b/>
          <w:spacing w:val="0"/>
          <w:sz w:val="40"/>
        </w:rPr>
        <w:t>13</w:t>
      </w:r>
      <w:r w:rsidRPr="00CA5B50">
        <w:rPr>
          <w:b/>
          <w:spacing w:val="0"/>
          <w:sz w:val="40"/>
        </w:rPr>
        <w:t>-20</w:t>
      </w:r>
      <w:r w:rsidR="00CA5B50" w:rsidRPr="00CA5B50">
        <w:rPr>
          <w:b/>
          <w:spacing w:val="0"/>
          <w:sz w:val="40"/>
        </w:rPr>
        <w:t>14</w:t>
      </w:r>
      <w:r w:rsidRPr="00CA5B50">
        <w:rPr>
          <w:b/>
          <w:spacing w:val="0"/>
          <w:sz w:val="40"/>
        </w:rPr>
        <w:t xml:space="preserve"> учебный год</w:t>
      </w:r>
    </w:p>
    <w:p w:rsidR="00D86F90" w:rsidRPr="00CA5B50" w:rsidRDefault="00D86F90" w:rsidP="00D86F90">
      <w:pPr>
        <w:pStyle w:val="3"/>
        <w:jc w:val="center"/>
        <w:rPr>
          <w:b/>
          <w:spacing w:val="0"/>
          <w:sz w:val="72"/>
        </w:rPr>
      </w:pPr>
    </w:p>
    <w:p w:rsidR="00D86F90" w:rsidRPr="00E55ADE" w:rsidRDefault="00D86F90" w:rsidP="00D86F90">
      <w:pPr>
        <w:pStyle w:val="3"/>
        <w:jc w:val="center"/>
        <w:rPr>
          <w:spacing w:val="0"/>
          <w:sz w:val="32"/>
        </w:rPr>
      </w:pPr>
    </w:p>
    <w:p w:rsidR="00D86F90" w:rsidRPr="00E55ADE" w:rsidRDefault="00D86F90" w:rsidP="00D86F90">
      <w:pPr>
        <w:pStyle w:val="3"/>
        <w:jc w:val="center"/>
        <w:rPr>
          <w:spacing w:val="0"/>
          <w:sz w:val="32"/>
        </w:rPr>
      </w:pPr>
    </w:p>
    <w:p w:rsidR="00CA5B50" w:rsidRDefault="00CA5B50" w:rsidP="00D86F90">
      <w:pPr>
        <w:pStyle w:val="3"/>
        <w:jc w:val="center"/>
        <w:rPr>
          <w:b/>
          <w:spacing w:val="0"/>
        </w:rPr>
      </w:pPr>
      <w:r w:rsidRPr="001F6F8B">
        <w:rPr>
          <w:b/>
          <w:spacing w:val="0"/>
        </w:rPr>
        <w:t xml:space="preserve">с.  </w:t>
      </w:r>
      <w:proofErr w:type="spellStart"/>
      <w:r w:rsidRPr="001F6F8B">
        <w:rPr>
          <w:b/>
          <w:spacing w:val="0"/>
        </w:rPr>
        <w:t>Арамашево</w:t>
      </w:r>
      <w:proofErr w:type="spellEnd"/>
    </w:p>
    <w:p w:rsidR="001F6F8B" w:rsidRPr="001F6F8B" w:rsidRDefault="001F6F8B" w:rsidP="00D86F90">
      <w:pPr>
        <w:pStyle w:val="3"/>
        <w:jc w:val="center"/>
        <w:rPr>
          <w:b/>
          <w:spacing w:val="0"/>
        </w:rPr>
      </w:pPr>
    </w:p>
    <w:p w:rsidR="00D86F90" w:rsidRPr="001F6F8B" w:rsidRDefault="00CA5B50" w:rsidP="00D86F90">
      <w:pPr>
        <w:pStyle w:val="3"/>
        <w:jc w:val="center"/>
        <w:rPr>
          <w:b/>
          <w:spacing w:val="0"/>
        </w:rPr>
      </w:pPr>
      <w:r w:rsidRPr="001F6F8B">
        <w:rPr>
          <w:b/>
          <w:spacing w:val="0"/>
        </w:rPr>
        <w:t>2014г.</w:t>
      </w:r>
    </w:p>
    <w:p w:rsidR="00D86F90" w:rsidRDefault="00D86F90" w:rsidP="00D8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D86F90" w:rsidRPr="00CA5B50" w:rsidRDefault="00D86F90" w:rsidP="00D8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CA5B50">
        <w:rPr>
          <w:rFonts w:ascii="Times New Roman" w:hAnsi="Times New Roman"/>
          <w:bCs/>
          <w:sz w:val="24"/>
          <w:szCs w:val="24"/>
          <w:lang w:val="ru-RU" w:eastAsia="ru-RU" w:bidi="ar-SA"/>
        </w:rPr>
        <w:lastRenderedPageBreak/>
        <w:t xml:space="preserve">Публичный доклад общеобразовательного учреждения - эффективное средство обеспечения информационной открытости и прозрачной оценки общеобразовательного учреждения, форма широкого информирования общественности и родителей (законных представителей) как основных заказчиков образовательных услуг об образовательной деятельности общеобразовательного учреждения, об основных направлениях, результатах, успехах и проблемах </w:t>
      </w:r>
      <w:r w:rsidR="00CA5B50">
        <w:rPr>
          <w:rFonts w:ascii="Times New Roman" w:hAnsi="Times New Roman"/>
          <w:bCs/>
          <w:sz w:val="24"/>
          <w:szCs w:val="24"/>
          <w:lang w:val="ru-RU" w:eastAsia="ru-RU" w:bidi="ar-SA"/>
        </w:rPr>
        <w:t>его функционирования и развития</w:t>
      </w:r>
    </w:p>
    <w:p w:rsidR="00D86F90" w:rsidRPr="00CA5B50" w:rsidRDefault="00D86F90" w:rsidP="00D86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A5B50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Цели: </w:t>
      </w:r>
    </w:p>
    <w:p w:rsidR="00D86F90" w:rsidRPr="00CA5B50" w:rsidRDefault="00D86F90" w:rsidP="00D86F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CA5B50">
        <w:rPr>
          <w:rFonts w:ascii="Times New Roman" w:hAnsi="Times New Roman"/>
          <w:bCs/>
          <w:sz w:val="24"/>
          <w:szCs w:val="24"/>
          <w:lang w:val="ru-RU" w:eastAsia="ru-RU" w:bidi="ar-SA"/>
        </w:rPr>
        <w:t>обеспечение права обучающихся и их родителей на получение информации и выбор общеобразовательного учреждения в соответствии с интересами и потребностями;</w:t>
      </w:r>
    </w:p>
    <w:p w:rsidR="00D86F90" w:rsidRPr="00CA5B50" w:rsidRDefault="00D86F90" w:rsidP="00D86F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CA5B50">
        <w:rPr>
          <w:rFonts w:ascii="Times New Roman" w:hAnsi="Times New Roman"/>
          <w:bCs/>
          <w:sz w:val="24"/>
          <w:szCs w:val="24"/>
          <w:lang w:val="ru-RU" w:eastAsia="ru-RU" w:bidi="ar-SA"/>
        </w:rPr>
        <w:t>информирование общественности об особенностях организации образовательного процесса, основных результатах функционирования общеобразовательного учреждения, имевших место и планируемых изменениях и нововведениях</w:t>
      </w:r>
      <w:r w:rsidR="00CA5B50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в образовательной деятельности</w:t>
      </w:r>
    </w:p>
    <w:p w:rsidR="00D86F90" w:rsidRPr="00FF33CE" w:rsidRDefault="00D86F90" w:rsidP="00D86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70C0"/>
          <w:sz w:val="24"/>
          <w:szCs w:val="24"/>
          <w:lang w:val="ru-RU" w:eastAsia="ru-RU" w:bidi="ar-SA"/>
        </w:rPr>
      </w:pPr>
    </w:p>
    <w:p w:rsidR="00D86F90" w:rsidRPr="00CA5B50" w:rsidRDefault="00D86F90" w:rsidP="00D86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A5B50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Задачи:</w:t>
      </w:r>
    </w:p>
    <w:p w:rsidR="00D86F90" w:rsidRPr="00CA5B50" w:rsidRDefault="00D86F90" w:rsidP="00D86F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CA5B50">
        <w:rPr>
          <w:rFonts w:ascii="Times New Roman" w:hAnsi="Times New Roman"/>
          <w:bCs/>
          <w:sz w:val="24"/>
          <w:szCs w:val="24"/>
          <w:lang w:val="ru-RU" w:eastAsia="ru-RU" w:bidi="ar-SA"/>
        </w:rPr>
        <w:t>представить отчет о выполнении государственного и общественного заказа на образование;</w:t>
      </w:r>
    </w:p>
    <w:p w:rsidR="00D86F90" w:rsidRPr="00CA5B50" w:rsidRDefault="00D86F90" w:rsidP="00D86F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CA5B50">
        <w:rPr>
          <w:rFonts w:ascii="Times New Roman" w:hAnsi="Times New Roman"/>
          <w:bCs/>
          <w:sz w:val="24"/>
          <w:szCs w:val="24"/>
          <w:lang w:val="ru-RU" w:eastAsia="ru-RU" w:bidi="ar-SA"/>
        </w:rPr>
        <w:t>привлечь общественность к оценке деятельности общеобразовательного учреждения, разработке предложений и планированию деятельности по его развитию;</w:t>
      </w:r>
    </w:p>
    <w:p w:rsidR="00D86F90" w:rsidRPr="00CA5B50" w:rsidRDefault="00D86F90" w:rsidP="00D86F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CA5B50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расширить круг социальных партнеров, повысить эффективность их деятельности в интересах </w:t>
      </w:r>
      <w:r w:rsidR="00CA5B50">
        <w:rPr>
          <w:rFonts w:ascii="Times New Roman" w:hAnsi="Times New Roman"/>
          <w:bCs/>
          <w:sz w:val="24"/>
          <w:szCs w:val="24"/>
          <w:lang w:val="ru-RU" w:eastAsia="ru-RU" w:bidi="ar-SA"/>
        </w:rPr>
        <w:t>общеобразовательного учреждения</w:t>
      </w:r>
    </w:p>
    <w:p w:rsidR="00D86F90" w:rsidRDefault="00D86F90" w:rsidP="00D86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ru-RU" w:eastAsia="ru-RU" w:bidi="ar-SA"/>
        </w:rPr>
      </w:pPr>
    </w:p>
    <w:p w:rsidR="00F154E6" w:rsidRPr="00262FD9" w:rsidRDefault="00F154E6" w:rsidP="00D86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62FD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Авторы публичного доклада:</w:t>
      </w:r>
    </w:p>
    <w:p w:rsidR="00F154E6" w:rsidRPr="00262FD9" w:rsidRDefault="00F154E6" w:rsidP="00D86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F154E6" w:rsidRPr="00F154E6" w:rsidRDefault="00F154E6" w:rsidP="00F154E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Телегина Лариса Николаевна – </w:t>
      </w:r>
      <w:r w:rsidRPr="00F154E6">
        <w:rPr>
          <w:rFonts w:ascii="Times New Roman" w:hAnsi="Times New Roman"/>
          <w:bCs/>
          <w:sz w:val="24"/>
          <w:szCs w:val="24"/>
          <w:lang w:val="ru-RU" w:eastAsia="ru-RU" w:bidi="ar-SA"/>
        </w:rPr>
        <w:t>директор МОУ «Арамашевская СОШ»,</w:t>
      </w:r>
    </w:p>
    <w:p w:rsidR="00F154E6" w:rsidRPr="00F154E6" w:rsidRDefault="00F154E6" w:rsidP="00F154E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Телегина Елена Геннадьевна</w:t>
      </w:r>
      <w:r w:rsidRPr="00F154E6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– заместитель директора по учебной работе, </w:t>
      </w:r>
    </w:p>
    <w:p w:rsidR="00F154E6" w:rsidRPr="00F154E6" w:rsidRDefault="00F154E6" w:rsidP="00F154E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proofErr w:type="spellStart"/>
      <w:r w:rsidRPr="00F154E6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Кокшарова</w:t>
      </w:r>
      <w:proofErr w:type="spellEnd"/>
      <w:r w:rsidRPr="00F154E6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Людмила Валентиновна</w:t>
      </w: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F154E6">
        <w:rPr>
          <w:rFonts w:ascii="Times New Roman" w:hAnsi="Times New Roman"/>
          <w:bCs/>
          <w:sz w:val="24"/>
          <w:szCs w:val="24"/>
          <w:lang w:val="ru-RU" w:eastAsia="ru-RU" w:bidi="ar-SA"/>
        </w:rPr>
        <w:t>– заместитель директора по воспитательной работе</w:t>
      </w:r>
    </w:p>
    <w:p w:rsidR="00F154E6" w:rsidRPr="00F154E6" w:rsidRDefault="00F154E6" w:rsidP="00F154E6">
      <w:pPr>
        <w:spacing w:before="30" w:after="3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F154E6" w:rsidRPr="00F154E6" w:rsidRDefault="00F154E6" w:rsidP="00F154E6">
      <w:pPr>
        <w:spacing w:before="30" w:after="3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F154E6">
        <w:rPr>
          <w:rFonts w:ascii="Times New Roman" w:hAnsi="Times New Roman"/>
          <w:b/>
          <w:sz w:val="24"/>
          <w:szCs w:val="24"/>
          <w:lang w:val="ru-RU"/>
        </w:rPr>
        <w:t>Уважаемые друзья,  обучающиеся, родители и  гости школьного сайта!</w:t>
      </w:r>
    </w:p>
    <w:p w:rsidR="00F154E6" w:rsidRPr="00F154E6" w:rsidRDefault="00F154E6" w:rsidP="00F154E6">
      <w:pPr>
        <w:spacing w:before="30" w:after="3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54E6">
        <w:rPr>
          <w:rFonts w:ascii="Times New Roman" w:hAnsi="Times New Roman"/>
          <w:sz w:val="24"/>
          <w:szCs w:val="24"/>
          <w:lang w:val="ru-RU"/>
        </w:rPr>
        <w:t>Предлагаем Вашему вниманию публичный отчет об итогах работы муниципального общеобразовательного учрежд</w:t>
      </w:r>
      <w:r w:rsidR="00262FD9">
        <w:rPr>
          <w:rFonts w:ascii="Times New Roman" w:hAnsi="Times New Roman"/>
          <w:sz w:val="24"/>
          <w:szCs w:val="24"/>
          <w:lang w:val="ru-RU"/>
        </w:rPr>
        <w:t>ения  «Арамашевская СОШ» за 2013-2014</w:t>
      </w:r>
      <w:r w:rsidRPr="00F154E6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F154E6" w:rsidRPr="00F154E6" w:rsidRDefault="00F154E6" w:rsidP="00F154E6">
      <w:pPr>
        <w:spacing w:before="30" w:after="3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54E6">
        <w:rPr>
          <w:rFonts w:ascii="Times New Roman" w:hAnsi="Times New Roman"/>
          <w:sz w:val="24"/>
          <w:szCs w:val="24"/>
          <w:lang w:val="ru-RU"/>
        </w:rPr>
        <w:t>Мы уверены, что вам интересно</w:t>
      </w:r>
      <w:r w:rsidR="00262FD9">
        <w:rPr>
          <w:rFonts w:ascii="Times New Roman" w:hAnsi="Times New Roman"/>
          <w:sz w:val="24"/>
          <w:szCs w:val="24"/>
          <w:lang w:val="ru-RU"/>
        </w:rPr>
        <w:t xml:space="preserve"> знать,  чем живет наша школа,   какие проблемы есть</w:t>
      </w:r>
      <w:r w:rsidRPr="00F154E6">
        <w:rPr>
          <w:rFonts w:ascii="Times New Roman" w:hAnsi="Times New Roman"/>
          <w:sz w:val="24"/>
          <w:szCs w:val="24"/>
          <w:lang w:val="ru-RU"/>
        </w:rPr>
        <w:t xml:space="preserve"> и как они решаются в нашем образовательном учреждении. </w:t>
      </w:r>
    </w:p>
    <w:p w:rsidR="00F154E6" w:rsidRPr="00F154E6" w:rsidRDefault="00F154E6" w:rsidP="00F154E6">
      <w:pPr>
        <w:spacing w:before="30" w:after="3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54E6">
        <w:rPr>
          <w:rFonts w:ascii="Times New Roman" w:hAnsi="Times New Roman"/>
          <w:sz w:val="24"/>
          <w:szCs w:val="24"/>
          <w:lang w:val="ru-RU"/>
        </w:rPr>
        <w:t>Уважаемые друзья, мы приглашаем к сотрудничеству и предлагаем быть активными и равноправными участниками жизни школы. Нам интересно и важно  ваше мнение.</w:t>
      </w:r>
    </w:p>
    <w:p w:rsidR="00F154E6" w:rsidRPr="009610EC" w:rsidRDefault="00F154E6" w:rsidP="00F154E6">
      <w:pPr>
        <w:pStyle w:val="1"/>
        <w:rPr>
          <w:i/>
          <w:color w:val="002060"/>
          <w:lang w:val="ru-RU"/>
        </w:rPr>
      </w:pPr>
      <w:r w:rsidRPr="009610EC">
        <w:rPr>
          <w:i/>
          <w:color w:val="002060"/>
          <w:lang w:val="ru-RU"/>
        </w:rPr>
        <w:lastRenderedPageBreak/>
        <w:t>Общая характеристика школы</w:t>
      </w:r>
    </w:p>
    <w:tbl>
      <w:tblPr>
        <w:tblStyle w:val="a5"/>
        <w:tblW w:w="0" w:type="auto"/>
        <w:tblLook w:val="04A0"/>
      </w:tblPr>
      <w:tblGrid>
        <w:gridCol w:w="392"/>
        <w:gridCol w:w="4861"/>
        <w:gridCol w:w="9533"/>
      </w:tblGrid>
      <w:tr w:rsidR="00F154E6" w:rsidRPr="00556270" w:rsidTr="00F154E6">
        <w:tc>
          <w:tcPr>
            <w:tcW w:w="392" w:type="dxa"/>
            <w:vAlign w:val="center"/>
          </w:tcPr>
          <w:p w:rsidR="00F154E6" w:rsidRPr="00F154E6" w:rsidRDefault="00F154E6" w:rsidP="00F154E6">
            <w:pPr>
              <w:pStyle w:val="a3"/>
              <w:numPr>
                <w:ilvl w:val="0"/>
                <w:numId w:val="5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Полное наименование учреждения</w:t>
            </w:r>
          </w:p>
        </w:tc>
        <w:tc>
          <w:tcPr>
            <w:tcW w:w="0" w:type="auto"/>
          </w:tcPr>
          <w:p w:rsidR="00F154E6" w:rsidRPr="00F154E6" w:rsidRDefault="00F154E6" w:rsidP="00F154E6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общеобразовательное учреждение «Арамашевская средняя общеобразовательная школа»</w:t>
            </w:r>
          </w:p>
        </w:tc>
      </w:tr>
      <w:tr w:rsidR="00F154E6" w:rsidRPr="00F154E6" w:rsidTr="00F154E6">
        <w:tc>
          <w:tcPr>
            <w:tcW w:w="392" w:type="dxa"/>
          </w:tcPr>
          <w:p w:rsidR="00F154E6" w:rsidRPr="00F154E6" w:rsidRDefault="00F154E6" w:rsidP="00F154E6">
            <w:pPr>
              <w:pStyle w:val="a3"/>
              <w:numPr>
                <w:ilvl w:val="0"/>
                <w:numId w:val="5"/>
              </w:num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Сокращенное наименование учреждения</w:t>
            </w:r>
          </w:p>
        </w:tc>
        <w:tc>
          <w:tcPr>
            <w:tcW w:w="0" w:type="auto"/>
            <w:vAlign w:val="center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МОУ «Арамашевская СОШ»</w:t>
            </w:r>
          </w:p>
        </w:tc>
      </w:tr>
      <w:tr w:rsidR="00F154E6" w:rsidRPr="00F154E6" w:rsidTr="00F154E6">
        <w:trPr>
          <w:trHeight w:val="70"/>
        </w:trPr>
        <w:tc>
          <w:tcPr>
            <w:tcW w:w="392" w:type="dxa"/>
          </w:tcPr>
          <w:p w:rsidR="00F154E6" w:rsidRPr="00F154E6" w:rsidRDefault="00F154E6" w:rsidP="00F154E6">
            <w:pPr>
              <w:pStyle w:val="a3"/>
              <w:numPr>
                <w:ilvl w:val="0"/>
                <w:numId w:val="5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образование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Алапаевское</w:t>
            </w:r>
            <w:proofErr w:type="spellEnd"/>
          </w:p>
        </w:tc>
      </w:tr>
      <w:tr w:rsidR="00F154E6" w:rsidRPr="00F154E6" w:rsidTr="00F154E6">
        <w:trPr>
          <w:trHeight w:val="70"/>
        </w:trPr>
        <w:tc>
          <w:tcPr>
            <w:tcW w:w="392" w:type="dxa"/>
          </w:tcPr>
          <w:p w:rsidR="00F154E6" w:rsidRPr="00F154E6" w:rsidRDefault="00F154E6" w:rsidP="00F154E6">
            <w:pPr>
              <w:pStyle w:val="a3"/>
              <w:numPr>
                <w:ilvl w:val="0"/>
                <w:numId w:val="5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0" w:type="auto"/>
          </w:tcPr>
          <w:p w:rsidR="00F154E6" w:rsidRPr="00F154E6" w:rsidRDefault="00F154E6" w:rsidP="00F154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624672, Свердловская область,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Алапаевский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</w:t>
            </w:r>
          </w:p>
          <w:p w:rsidR="00F154E6" w:rsidRPr="00F154E6" w:rsidRDefault="00F154E6" w:rsidP="00F154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Арамашево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</w:tr>
      <w:tr w:rsidR="00F154E6" w:rsidRPr="00F154E6" w:rsidTr="00F154E6">
        <w:trPr>
          <w:trHeight w:val="70"/>
        </w:trPr>
        <w:tc>
          <w:tcPr>
            <w:tcW w:w="392" w:type="dxa"/>
          </w:tcPr>
          <w:p w:rsidR="00F154E6" w:rsidRPr="00F154E6" w:rsidRDefault="00F154E6" w:rsidP="00F154E6">
            <w:pPr>
              <w:pStyle w:val="a3"/>
              <w:numPr>
                <w:ilvl w:val="0"/>
                <w:numId w:val="5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0" w:type="auto"/>
          </w:tcPr>
          <w:p w:rsidR="00F154E6" w:rsidRPr="00F154E6" w:rsidRDefault="00F154E6" w:rsidP="00F154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624672, Свердловская область,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Алапаевский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</w:t>
            </w:r>
          </w:p>
          <w:p w:rsidR="00F154E6" w:rsidRPr="00F154E6" w:rsidRDefault="00F154E6" w:rsidP="00F154E6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Арамашево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</w:tr>
      <w:tr w:rsidR="00F154E6" w:rsidRPr="00F154E6" w:rsidTr="00F154E6">
        <w:trPr>
          <w:trHeight w:val="70"/>
        </w:trPr>
        <w:tc>
          <w:tcPr>
            <w:tcW w:w="392" w:type="dxa"/>
            <w:vAlign w:val="center"/>
          </w:tcPr>
          <w:p w:rsidR="00F154E6" w:rsidRPr="00F154E6" w:rsidRDefault="00F154E6" w:rsidP="00F154E6">
            <w:pPr>
              <w:pStyle w:val="a3"/>
              <w:numPr>
                <w:ilvl w:val="0"/>
                <w:numId w:val="5"/>
              </w:num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0" w:type="auto"/>
          </w:tcPr>
          <w:p w:rsidR="00F154E6" w:rsidRPr="00F154E6" w:rsidRDefault="00F154E6" w:rsidP="00F154E6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 w:rsidRPr="00F154E6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F154E6">
              <w:rPr>
                <w:rFonts w:ascii="Times New Roman" w:hAnsi="Times New Roman" w:cs="Times New Roman"/>
              </w:rPr>
              <w:t xml:space="preserve"> № 16504, серия: 66 №004008</w:t>
            </w:r>
          </w:p>
          <w:p w:rsidR="00F154E6" w:rsidRPr="00F154E6" w:rsidRDefault="00F154E6" w:rsidP="00F154E6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 w:rsidRPr="00F154E6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F154E6">
              <w:rPr>
                <w:rFonts w:ascii="Times New Roman" w:hAnsi="Times New Roman" w:cs="Times New Roman"/>
              </w:rPr>
              <w:t xml:space="preserve"> Министерством общего и профессионального образования Свердловской области  10.09.2012 года</w:t>
            </w:r>
          </w:p>
          <w:p w:rsidR="00F154E6" w:rsidRPr="00F154E6" w:rsidRDefault="00F154E6" w:rsidP="00F154E6">
            <w:pPr>
              <w:pStyle w:val="af3"/>
              <w:rPr>
                <w:rFonts w:ascii="Times New Roman" w:hAnsi="Times New Roman"/>
              </w:rPr>
            </w:pPr>
            <w:r w:rsidRPr="00F154E6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154E6" w:rsidRPr="00F154E6" w:rsidTr="00F154E6">
        <w:trPr>
          <w:trHeight w:val="70"/>
        </w:trPr>
        <w:tc>
          <w:tcPr>
            <w:tcW w:w="392" w:type="dxa"/>
          </w:tcPr>
          <w:p w:rsidR="00F154E6" w:rsidRPr="00F154E6" w:rsidRDefault="00F154E6" w:rsidP="00F154E6">
            <w:pPr>
              <w:pStyle w:val="a3"/>
              <w:numPr>
                <w:ilvl w:val="0"/>
                <w:numId w:val="5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0" w:type="auto"/>
          </w:tcPr>
          <w:p w:rsidR="00F154E6" w:rsidRPr="00F154E6" w:rsidRDefault="00F154E6" w:rsidP="00F154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54E6">
              <w:rPr>
                <w:rFonts w:ascii="Times New Roman" w:hAnsi="Times New Roman"/>
                <w:sz w:val="24"/>
                <w:szCs w:val="24"/>
              </w:rPr>
              <w:t>№710</w:t>
            </w: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15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54E6">
              <w:rPr>
                <w:rFonts w:ascii="Times New Roman" w:hAnsi="Times New Roman"/>
                <w:sz w:val="24"/>
                <w:szCs w:val="24"/>
              </w:rPr>
              <w:t xml:space="preserve"> 66А01 № 0000023 </w:t>
            </w:r>
          </w:p>
          <w:p w:rsidR="00F154E6" w:rsidRPr="00F154E6" w:rsidRDefault="00F154E6" w:rsidP="00F154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F1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25 октября 2012года</w:t>
            </w:r>
          </w:p>
          <w:p w:rsidR="00F154E6" w:rsidRPr="00F154E6" w:rsidRDefault="00F154E6" w:rsidP="00F154E6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 действительно до 13.02.2024г.</w:t>
            </w:r>
          </w:p>
        </w:tc>
      </w:tr>
      <w:tr w:rsidR="00F154E6" w:rsidRPr="00F154E6" w:rsidTr="00F154E6">
        <w:trPr>
          <w:trHeight w:val="70"/>
        </w:trPr>
        <w:tc>
          <w:tcPr>
            <w:tcW w:w="392" w:type="dxa"/>
          </w:tcPr>
          <w:p w:rsidR="00F154E6" w:rsidRPr="00F154E6" w:rsidRDefault="00F154E6" w:rsidP="00F154E6">
            <w:pPr>
              <w:pStyle w:val="a3"/>
              <w:numPr>
                <w:ilvl w:val="0"/>
                <w:numId w:val="5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Телефон/факс</w:t>
            </w:r>
          </w:p>
        </w:tc>
        <w:tc>
          <w:tcPr>
            <w:tcW w:w="0" w:type="auto"/>
          </w:tcPr>
          <w:p w:rsidR="00F154E6" w:rsidRPr="00F154E6" w:rsidRDefault="00F154E6" w:rsidP="00F154E6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8(343)4673524</w:t>
            </w:r>
          </w:p>
        </w:tc>
      </w:tr>
      <w:tr w:rsidR="00F154E6" w:rsidRPr="00F154E6" w:rsidTr="00F154E6">
        <w:trPr>
          <w:trHeight w:val="70"/>
        </w:trPr>
        <w:tc>
          <w:tcPr>
            <w:tcW w:w="392" w:type="dxa"/>
          </w:tcPr>
          <w:p w:rsidR="00F154E6" w:rsidRPr="00F154E6" w:rsidRDefault="00F154E6" w:rsidP="00F154E6">
            <w:pPr>
              <w:pStyle w:val="a3"/>
              <w:numPr>
                <w:ilvl w:val="0"/>
                <w:numId w:val="5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Официальный сайт</w:t>
            </w:r>
          </w:p>
        </w:tc>
        <w:tc>
          <w:tcPr>
            <w:tcW w:w="0" w:type="auto"/>
          </w:tcPr>
          <w:p w:rsidR="00F154E6" w:rsidRPr="00263658" w:rsidRDefault="001E4E67" w:rsidP="001E4E67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658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aram.</w:t>
            </w:r>
            <w:r w:rsidR="00263658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uralschool.ru</w:t>
            </w:r>
          </w:p>
        </w:tc>
      </w:tr>
      <w:tr w:rsidR="00F154E6" w:rsidRPr="00F154E6" w:rsidTr="00F154E6">
        <w:trPr>
          <w:trHeight w:val="70"/>
        </w:trPr>
        <w:tc>
          <w:tcPr>
            <w:tcW w:w="392" w:type="dxa"/>
          </w:tcPr>
          <w:p w:rsidR="00F154E6" w:rsidRPr="00F154E6" w:rsidRDefault="00F154E6" w:rsidP="00F154E6">
            <w:pPr>
              <w:pStyle w:val="a3"/>
              <w:numPr>
                <w:ilvl w:val="0"/>
                <w:numId w:val="5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54E6" w:rsidRPr="00F154E6" w:rsidRDefault="00F154E6" w:rsidP="00F154E6">
            <w:pPr>
              <w:spacing w:before="30" w:after="30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F154E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</w:p>
        </w:tc>
        <w:tc>
          <w:tcPr>
            <w:tcW w:w="0" w:type="auto"/>
          </w:tcPr>
          <w:p w:rsidR="00F154E6" w:rsidRPr="00F154E6" w:rsidRDefault="00F154E6" w:rsidP="00F154E6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54E6">
              <w:rPr>
                <w:sz w:val="24"/>
                <w:szCs w:val="24"/>
              </w:rPr>
              <w:t>aramschool</w:t>
            </w:r>
            <w:proofErr w:type="spellEnd"/>
            <w:r w:rsidRPr="00F154E6">
              <w:rPr>
                <w:sz w:val="24"/>
                <w:szCs w:val="24"/>
                <w:lang w:val="ru-RU"/>
              </w:rPr>
              <w:t>@</w:t>
            </w:r>
            <w:r w:rsidRPr="00F154E6">
              <w:rPr>
                <w:sz w:val="24"/>
                <w:szCs w:val="24"/>
              </w:rPr>
              <w:t>mail</w:t>
            </w:r>
            <w:r w:rsidRPr="00F154E6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154E6">
              <w:rPr>
                <w:sz w:val="24"/>
                <w:szCs w:val="24"/>
              </w:rPr>
              <w:t>ru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154E6" w:rsidRPr="00F154E6" w:rsidRDefault="00F154E6" w:rsidP="00F154E6">
      <w:pPr>
        <w:spacing w:before="30" w:after="30"/>
        <w:ind w:firstLine="360"/>
        <w:jc w:val="both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t xml:space="preserve">МОУ «Арамашевская СОШ»  реализует спектр образовательных услуг по программам начального общего, основного общего образования, среднего (полного) общего образования и дополнительного образования. </w:t>
      </w:r>
    </w:p>
    <w:p w:rsidR="00F154E6" w:rsidRPr="00F154E6" w:rsidRDefault="00F154E6" w:rsidP="00F154E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b/>
          <w:sz w:val="24"/>
          <w:szCs w:val="24"/>
          <w:lang w:val="ru-RU" w:eastAsia="ru-RU" w:bidi="ar-SA"/>
        </w:rPr>
        <w:t>Свою деятельность школа направляет на обеспечение целенаправленного развития способностей учащихся, их личностного и социально значимого роста.</w:t>
      </w:r>
    </w:p>
    <w:p w:rsidR="00F154E6" w:rsidRPr="00F154E6" w:rsidRDefault="00F154E6" w:rsidP="00F15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154E6" w:rsidRPr="00F154E6" w:rsidRDefault="00F154E6" w:rsidP="00F15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Цель</w:t>
      </w:r>
      <w:r w:rsidR="00263658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деятельности</w:t>
      </w:r>
      <w:r w:rsidRPr="00F154E6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:</w:t>
      </w:r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t xml:space="preserve"> повышение качества образования как условие формирования личности, способной к саморазвитию, самореализации,  адаптации в социуме.</w:t>
      </w:r>
    </w:p>
    <w:p w:rsidR="00F154E6" w:rsidRPr="00F154E6" w:rsidRDefault="00F154E6" w:rsidP="00F15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154E6" w:rsidRPr="00F154E6" w:rsidRDefault="00F154E6" w:rsidP="00F15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Основные направления деятельности:</w:t>
      </w:r>
    </w:p>
    <w:p w:rsidR="00F154E6" w:rsidRPr="00F154E6" w:rsidRDefault="00F154E6" w:rsidP="00F154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t xml:space="preserve"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 </w:t>
      </w:r>
    </w:p>
    <w:p w:rsidR="00F154E6" w:rsidRPr="00F154E6" w:rsidRDefault="00F154E6" w:rsidP="00F154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t>развитие у школьников универсальных познавательных способностей и компетентностей, необходимых для успешного обучения.</w:t>
      </w:r>
    </w:p>
    <w:p w:rsidR="00F154E6" w:rsidRPr="00F154E6" w:rsidRDefault="00F154E6" w:rsidP="00F154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создание условий для введения новых федеральных государственных стандартов на </w:t>
      </w:r>
      <w:r w:rsidRPr="00F154E6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обучения;</w:t>
      </w:r>
    </w:p>
    <w:p w:rsidR="00F154E6" w:rsidRPr="00F154E6" w:rsidRDefault="00F154E6" w:rsidP="00F154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t xml:space="preserve">создание условий для повышения профессиональной компетентности педагогов; </w:t>
      </w:r>
    </w:p>
    <w:p w:rsidR="00F154E6" w:rsidRPr="00F154E6" w:rsidRDefault="00F154E6" w:rsidP="00F154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t>освоение современных технологий обучения с целью повышения качества преподавания детям с разными образовательными возможностями.</w:t>
      </w:r>
    </w:p>
    <w:p w:rsidR="00F154E6" w:rsidRPr="00F154E6" w:rsidRDefault="00F154E6" w:rsidP="00F154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t xml:space="preserve">сохранение и укрепление физического и психического здоровья </w:t>
      </w:r>
      <w:proofErr w:type="gramStart"/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F154E6">
        <w:rPr>
          <w:rFonts w:ascii="Times New Roman" w:hAnsi="Times New Roman"/>
          <w:sz w:val="24"/>
          <w:szCs w:val="24"/>
          <w:lang w:val="ru-RU" w:eastAsia="ru-RU" w:bidi="ar-SA"/>
        </w:rPr>
        <w:t>, формирование стремления к здоровому образу жизни.</w:t>
      </w:r>
    </w:p>
    <w:p w:rsidR="009610EC" w:rsidRDefault="009610EC" w:rsidP="009610EC">
      <w:pPr>
        <w:spacing w:after="0" w:line="240" w:lineRule="auto"/>
        <w:ind w:left="708"/>
        <w:jc w:val="both"/>
        <w:rPr>
          <w:rFonts w:ascii="Times New Roman" w:hAnsi="Times New Roman"/>
          <w:b/>
          <w:color w:val="0070C0"/>
          <w:sz w:val="24"/>
          <w:szCs w:val="24"/>
          <w:lang w:val="ru-RU" w:eastAsia="ru-RU" w:bidi="ar-SA"/>
        </w:rPr>
      </w:pPr>
    </w:p>
    <w:p w:rsidR="009610EC" w:rsidRPr="009610EC" w:rsidRDefault="009610EC" w:rsidP="009610E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9610EC">
        <w:rPr>
          <w:rFonts w:ascii="Times New Roman" w:hAnsi="Times New Roman"/>
          <w:b/>
          <w:sz w:val="24"/>
          <w:szCs w:val="24"/>
          <w:lang w:val="ru-RU" w:eastAsia="ru-RU" w:bidi="ar-SA"/>
        </w:rPr>
        <w:t>В нашей школе осуществляется:</w:t>
      </w:r>
    </w:p>
    <w:p w:rsidR="009610EC" w:rsidRPr="009610EC" w:rsidRDefault="009610EC" w:rsidP="009610EC">
      <w:pPr>
        <w:numPr>
          <w:ilvl w:val="0"/>
          <w:numId w:val="8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610EC">
        <w:rPr>
          <w:rFonts w:ascii="Times New Roman" w:hAnsi="Times New Roman"/>
          <w:sz w:val="24"/>
          <w:szCs w:val="24"/>
          <w:lang w:val="ru-RU" w:eastAsia="ru-RU" w:bidi="ar-SA"/>
        </w:rPr>
        <w:t>внедрение ФГОС;</w:t>
      </w:r>
    </w:p>
    <w:p w:rsidR="009610EC" w:rsidRPr="009610EC" w:rsidRDefault="009610EC" w:rsidP="009610EC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 w:rsidRPr="009610EC">
        <w:rPr>
          <w:rFonts w:ascii="Times New Roman" w:hAnsi="Times New Roman"/>
          <w:sz w:val="24"/>
          <w:szCs w:val="24"/>
          <w:lang w:val="ru-RU" w:eastAsia="ru-RU" w:bidi="ar-SA"/>
        </w:rPr>
        <w:t>предпрофильная</w:t>
      </w:r>
      <w:proofErr w:type="spellEnd"/>
      <w:r w:rsidRPr="009610EC">
        <w:rPr>
          <w:rFonts w:ascii="Times New Roman" w:hAnsi="Times New Roman"/>
          <w:sz w:val="24"/>
          <w:szCs w:val="24"/>
          <w:lang w:val="ru-RU" w:eastAsia="ru-RU" w:bidi="ar-SA"/>
        </w:rPr>
        <w:t xml:space="preserve"> подготовка</w:t>
      </w:r>
    </w:p>
    <w:p w:rsidR="009610EC" w:rsidRPr="009610EC" w:rsidRDefault="009610EC" w:rsidP="009610EC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610EC">
        <w:rPr>
          <w:rFonts w:ascii="Times New Roman" w:hAnsi="Times New Roman"/>
          <w:sz w:val="24"/>
          <w:szCs w:val="24"/>
          <w:lang w:val="ru-RU" w:eastAsia="ru-RU" w:bidi="ar-SA"/>
        </w:rPr>
        <w:t>информатизация УВП;</w:t>
      </w:r>
    </w:p>
    <w:p w:rsidR="009610EC" w:rsidRPr="009610EC" w:rsidRDefault="009610EC" w:rsidP="009610EC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610EC">
        <w:rPr>
          <w:rFonts w:ascii="Times New Roman" w:hAnsi="Times New Roman"/>
          <w:sz w:val="24"/>
          <w:szCs w:val="24"/>
          <w:lang w:val="ru-RU" w:eastAsia="ru-RU" w:bidi="ar-SA"/>
        </w:rPr>
        <w:t xml:space="preserve">организация исследовательской деятельности учащихся; </w:t>
      </w:r>
    </w:p>
    <w:p w:rsidR="009610EC" w:rsidRPr="009610EC" w:rsidRDefault="009610EC" w:rsidP="009610EC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610EC">
        <w:rPr>
          <w:rFonts w:ascii="Times New Roman" w:hAnsi="Times New Roman"/>
          <w:sz w:val="24"/>
          <w:szCs w:val="24"/>
          <w:lang w:val="ru-RU" w:eastAsia="ru-RU" w:bidi="ar-SA"/>
        </w:rPr>
        <w:t>развитие детской общественной организации;</w:t>
      </w:r>
    </w:p>
    <w:p w:rsidR="009610EC" w:rsidRPr="009610EC" w:rsidRDefault="009610EC" w:rsidP="009610EC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610EC">
        <w:rPr>
          <w:rFonts w:ascii="Times New Roman" w:hAnsi="Times New Roman"/>
          <w:sz w:val="24"/>
          <w:szCs w:val="24"/>
          <w:lang w:val="ru-RU" w:eastAsia="ru-RU" w:bidi="ar-SA"/>
        </w:rPr>
        <w:t>обеспечение безопасност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и образовательного учреждения</w:t>
      </w:r>
    </w:p>
    <w:p w:rsidR="00F154E6" w:rsidRPr="00F154E6" w:rsidRDefault="00F154E6" w:rsidP="009610EC">
      <w:pPr>
        <w:pStyle w:val="a3"/>
        <w:ind w:left="1428"/>
        <w:jc w:val="both"/>
        <w:rPr>
          <w:b/>
          <w:sz w:val="24"/>
          <w:szCs w:val="24"/>
          <w:lang w:val="ru-RU"/>
        </w:rPr>
      </w:pPr>
    </w:p>
    <w:p w:rsidR="00F154E6" w:rsidRPr="009610EC" w:rsidRDefault="00F154E6" w:rsidP="00F154E6">
      <w:pPr>
        <w:pStyle w:val="a3"/>
        <w:rPr>
          <w:rFonts w:asciiTheme="majorHAnsi" w:hAnsiTheme="majorHAnsi"/>
          <w:b/>
          <w:i/>
          <w:color w:val="002060"/>
          <w:sz w:val="28"/>
          <w:szCs w:val="28"/>
          <w:lang w:val="ru-RU"/>
        </w:rPr>
      </w:pPr>
      <w:r w:rsidRPr="009610EC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      </w:t>
      </w:r>
      <w:r w:rsidRPr="009610EC">
        <w:rPr>
          <w:rFonts w:asciiTheme="majorHAnsi" w:hAnsiTheme="majorHAnsi"/>
          <w:b/>
          <w:i/>
          <w:color w:val="002060"/>
          <w:sz w:val="28"/>
          <w:szCs w:val="28"/>
          <w:lang w:val="ru-RU"/>
        </w:rPr>
        <w:t>Социально-педагогический паспорт школы</w:t>
      </w:r>
    </w:p>
    <w:p w:rsidR="00F154E6" w:rsidRPr="00F154E6" w:rsidRDefault="00F154E6" w:rsidP="00F154E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F154E6">
        <w:rPr>
          <w:rFonts w:ascii="Times New Roman" w:hAnsi="Times New Roman"/>
          <w:sz w:val="24"/>
          <w:szCs w:val="24"/>
          <w:lang w:val="ru-RU"/>
        </w:rPr>
        <w:t xml:space="preserve">      (состояние на 01.0</w:t>
      </w:r>
      <w:r w:rsidR="00263658">
        <w:rPr>
          <w:rFonts w:ascii="Times New Roman" w:hAnsi="Times New Roman"/>
          <w:sz w:val="24"/>
          <w:szCs w:val="24"/>
          <w:lang w:val="ru-RU"/>
        </w:rPr>
        <w:t>3.2014</w:t>
      </w:r>
      <w:r w:rsidRPr="00F154E6">
        <w:rPr>
          <w:rFonts w:ascii="Times New Roman" w:hAnsi="Times New Roman"/>
          <w:sz w:val="24"/>
          <w:szCs w:val="24"/>
          <w:lang w:val="ru-RU"/>
        </w:rPr>
        <w:t>г.)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15"/>
        <w:gridCol w:w="1985"/>
        <w:gridCol w:w="2126"/>
      </w:tblGrid>
      <w:tr w:rsidR="00F154E6" w:rsidRPr="00F154E6" w:rsidTr="00F154E6">
        <w:trPr>
          <w:trHeight w:val="579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54E6" w:rsidRPr="00F154E6" w:rsidRDefault="00F154E6" w:rsidP="00F1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Категории</w:t>
            </w:r>
          </w:p>
          <w:p w:rsidR="00F154E6" w:rsidRPr="00F154E6" w:rsidRDefault="00F154E6" w:rsidP="00F1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и их</w:t>
            </w:r>
          </w:p>
          <w:p w:rsidR="00F154E6" w:rsidRPr="00F154E6" w:rsidRDefault="00F154E6" w:rsidP="00F1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:rsidR="00F154E6" w:rsidRPr="00F154E6" w:rsidRDefault="00F154E6" w:rsidP="00F1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  <w:p w:rsidR="00F154E6" w:rsidRPr="00F154E6" w:rsidRDefault="00F154E6" w:rsidP="00F1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154E6" w:rsidRPr="00F154E6" w:rsidTr="00F154E6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2636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54E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154E6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F154E6">
              <w:rPr>
                <w:rFonts w:ascii="Times New Roman" w:hAnsi="Times New Roman"/>
                <w:b/>
                <w:sz w:val="24"/>
                <w:szCs w:val="24"/>
              </w:rPr>
              <w:t>школе</w:t>
            </w:r>
            <w:proofErr w:type="spellEnd"/>
            <w:r w:rsidRPr="00F154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F154E6" w:rsidRDefault="00263658" w:rsidP="00F15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F154E6" w:rsidRPr="00F15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F154E6" w:rsidRPr="00F154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54E6" w:rsidRPr="00F154E6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4E6" w:rsidRPr="00F154E6" w:rsidTr="00556270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F154E6" w:rsidRDefault="00F154E6" w:rsidP="005562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5</w:t>
            </w: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C256D7" w:rsidRDefault="00C256D7" w:rsidP="005562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154E6" w:rsidRPr="00F154E6" w:rsidTr="00556270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многодетные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F154E6" w:rsidRDefault="00F154E6" w:rsidP="00556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C256D7" w:rsidRDefault="00C256D7" w:rsidP="005562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F154E6" w:rsidRPr="00F154E6" w:rsidTr="00556270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неполные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F154E6" w:rsidRDefault="00F154E6" w:rsidP="00556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C256D7" w:rsidRDefault="00C256D7" w:rsidP="005562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F154E6" w:rsidRPr="00F154E6" w:rsidTr="00556270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опекаемые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F154E6" w:rsidRDefault="00F154E6" w:rsidP="00556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C256D7" w:rsidRDefault="00C256D7" w:rsidP="005562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154E6" w:rsidRPr="00F154E6" w:rsidTr="00556270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Дети с ограниченными возможностями здоровья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F154E6" w:rsidRDefault="00F154E6" w:rsidP="00556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C256D7" w:rsidRDefault="00C256D7" w:rsidP="005562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154E6" w:rsidRPr="00F154E6" w:rsidTr="00556270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4E6">
              <w:rPr>
                <w:rFonts w:ascii="Times New Roman" w:hAnsi="Times New Roman"/>
                <w:sz w:val="24"/>
                <w:szCs w:val="24"/>
              </w:rPr>
              <w:t>риска</w:t>
            </w:r>
            <w:proofErr w:type="spellEnd"/>
            <w:r w:rsidRPr="00F154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F154E6" w:rsidRDefault="00F154E6" w:rsidP="00556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C256D7" w:rsidRDefault="00C256D7" w:rsidP="005562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F154E6" w:rsidRPr="00F154E6" w:rsidTr="00F154E6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Дети, оказавшиеся в трудной жизненной ситуации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C256D7" w:rsidRDefault="00C256D7" w:rsidP="00F154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F154E6" w:rsidRPr="00F154E6" w:rsidTr="00F154E6">
        <w:trPr>
          <w:trHeight w:val="241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Дети, находящиеся на учете в территориальной комиссии по ДН и ЗП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C256D7" w:rsidRDefault="00C256D7" w:rsidP="00F154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C256D7" w:rsidRDefault="00C256D7" w:rsidP="00F154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1,6</w:t>
            </w:r>
          </w:p>
        </w:tc>
      </w:tr>
      <w:tr w:rsidR="00F154E6" w:rsidRPr="00F154E6" w:rsidTr="00F154E6">
        <w:trPr>
          <w:trHeight w:val="241"/>
        </w:trPr>
        <w:tc>
          <w:tcPr>
            <w:tcW w:w="525" w:type="dxa"/>
            <w:shd w:val="clear" w:color="auto" w:fill="auto"/>
            <w:vAlign w:val="center"/>
          </w:tcPr>
          <w:p w:rsidR="00F154E6" w:rsidRPr="00F154E6" w:rsidRDefault="00F154E6" w:rsidP="00F154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154E6" w:rsidRPr="00F154E6" w:rsidRDefault="00F154E6" w:rsidP="00F154E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4E6">
              <w:rPr>
                <w:rFonts w:ascii="Times New Roman" w:hAnsi="Times New Roman"/>
                <w:sz w:val="24"/>
                <w:szCs w:val="24"/>
                <w:lang w:val="ru-RU"/>
              </w:rPr>
              <w:t>Дети, посещающие кружки и секции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54E6" w:rsidRPr="00C256D7" w:rsidRDefault="00C256D7" w:rsidP="00F154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4E6" w:rsidRPr="00C256D7" w:rsidRDefault="00C256D7" w:rsidP="00F154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</w:tr>
    </w:tbl>
    <w:p w:rsidR="00D86F90" w:rsidRPr="00FF33CE" w:rsidRDefault="00556270" w:rsidP="00D86F90">
      <w:pPr>
        <w:pStyle w:val="1"/>
        <w:rPr>
          <w:color w:val="auto"/>
          <w:lang w:val="ru-RU" w:eastAsia="ru-RU" w:bidi="ar-SA"/>
        </w:rPr>
      </w:pPr>
      <w:r>
        <w:rPr>
          <w:color w:val="auto"/>
          <w:lang w:val="ru-RU" w:eastAsia="ru-RU" w:bidi="ar-SA"/>
        </w:rPr>
        <w:t>У</w:t>
      </w:r>
      <w:r w:rsidR="00D86F90" w:rsidRPr="00FF33CE">
        <w:rPr>
          <w:color w:val="auto"/>
          <w:lang w:val="ru-RU" w:eastAsia="ru-RU" w:bidi="ar-SA"/>
        </w:rPr>
        <w:t>ЧЕБНЫЙ ПЛАН</w:t>
      </w:r>
    </w:p>
    <w:p w:rsidR="00D86F90" w:rsidRDefault="00D86F90" w:rsidP="00D86F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Учебный план муниципального общеобразовательного учреждения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«Арамашевская 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средн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яя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ая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школ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а»</w:t>
      </w:r>
      <w:r w:rsidR="0018177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на 201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-201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учебный год разработан </w:t>
      </w:r>
      <w:proofErr w:type="gramStart"/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в</w:t>
      </w:r>
      <w:proofErr w:type="gramEnd"/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9610E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9610EC"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proofErr w:type="gramEnd"/>
      <w:r w:rsidR="009610EC">
        <w:rPr>
          <w:rFonts w:ascii="Times New Roman" w:hAnsi="Times New Roman"/>
          <w:sz w:val="24"/>
          <w:szCs w:val="24"/>
          <w:lang w:val="ru-RU" w:eastAsia="ru-RU" w:bidi="ar-SA"/>
        </w:rPr>
        <w:t xml:space="preserve"> Законом 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РФ «Об образовании</w:t>
      </w:r>
      <w:r w:rsidR="009610EC">
        <w:rPr>
          <w:rFonts w:ascii="Times New Roman" w:hAnsi="Times New Roman"/>
          <w:sz w:val="24"/>
          <w:szCs w:val="24"/>
          <w:lang w:val="ru-RU" w:eastAsia="ru-RU" w:bidi="ar-SA"/>
        </w:rPr>
        <w:t xml:space="preserve"> в Российской Федерации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» на основе следующих нормативных документов:</w:t>
      </w:r>
    </w:p>
    <w:p w:rsidR="00746561" w:rsidRPr="00746561" w:rsidRDefault="00D86F90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</w:t>
      </w:r>
      <w:r w:rsidR="0018177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74656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746561" w:rsidRPr="00746561">
        <w:rPr>
          <w:rFonts w:ascii="Times New Roman" w:hAnsi="Times New Roman"/>
          <w:sz w:val="24"/>
          <w:szCs w:val="24"/>
          <w:lang w:val="ru-RU" w:eastAsia="ru-RU" w:bidi="ar-SA"/>
        </w:rPr>
        <w:t>Приказа Министерства образования и науки Российской</w:t>
      </w:r>
      <w:r w:rsidR="0074656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746561" w:rsidRPr="00746561">
        <w:rPr>
          <w:rFonts w:ascii="Times New Roman" w:hAnsi="Times New Roman"/>
          <w:sz w:val="24"/>
          <w:szCs w:val="24"/>
          <w:lang w:val="ru-RU" w:eastAsia="ru-RU" w:bidi="ar-SA"/>
        </w:rPr>
        <w:t>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46561" w:rsidRP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Приказа Министерства образования и науки Российской Федерации от 26 ноября 2010 года № 1241 «О внесении изменений в Федеральный государственный образовательный стандарт начального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общего образования, утвержденный приказом Министерства образования и науки Российской Федерации от 6 октября 2009 года № 373»;</w:t>
      </w:r>
    </w:p>
    <w:p w:rsidR="00746561" w:rsidRP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Примерной основной образовательной программой начального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общего образования, рекомендованной к использованию Координационным советом при департаменте общего образования Министерства образования 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науки Российской Федерации (протокол заседания от 24-25 июля 2010г. №1);</w:t>
      </w:r>
    </w:p>
    <w:p w:rsidR="00746561" w:rsidRP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Приказа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746561" w:rsidRP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 xml:space="preserve">Приказа Министерства образования Российской Федерации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Приказа Министерства образования Российской Федерации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46561" w:rsidRP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 xml:space="preserve">Приказа Министерства образования и науки Российской Федерации от 20 августа 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</w:p>
    <w:p w:rsidR="00746561" w:rsidRP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 П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46561" w:rsidRP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 xml:space="preserve">Приказа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</w:p>
    <w:p w:rsidR="00746561" w:rsidRP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 xml:space="preserve">Письма </w:t>
      </w:r>
      <w:proofErr w:type="spellStart"/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Минобрнауки</w:t>
      </w:r>
      <w:proofErr w:type="spellEnd"/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 xml:space="preserve"> от 08.07.2011 № МД-883/03 «Методические материалы для учителей и организаторов введения курса ОРКСЭ»;</w:t>
      </w:r>
    </w:p>
    <w:p w:rsidR="00746561" w:rsidRP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-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Приказа Министерства образования и науки РФ от 31 января 2012 г. N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образования»;</w:t>
      </w:r>
    </w:p>
    <w:p w:rsidR="00746561" w:rsidRPr="00746561" w:rsidRDefault="00746561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746561">
        <w:rPr>
          <w:rFonts w:ascii="Times New Roman" w:hAnsi="Times New Roman"/>
          <w:sz w:val="24"/>
          <w:szCs w:val="24"/>
          <w:lang w:val="ru-RU" w:eastAsia="ru-RU" w:bidi="ar-SA"/>
        </w:rPr>
        <w:t>Приказа Министерства образования и науки Российской Федерации от 1 февраля 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№1312»;</w:t>
      </w:r>
    </w:p>
    <w:p w:rsidR="00746561" w:rsidRPr="00746561" w:rsidRDefault="0078501C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746561" w:rsidRPr="00746561">
        <w:rPr>
          <w:rFonts w:ascii="Times New Roman" w:hAnsi="Times New Roman"/>
          <w:sz w:val="24"/>
          <w:szCs w:val="24"/>
          <w:lang w:val="ru-RU" w:eastAsia="ru-RU" w:bidi="ar-SA"/>
        </w:rPr>
        <w:t>Приказа Министерства образования и науки Российской Федерации от 19 декабря 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78501C" w:rsidRDefault="0078501C" w:rsidP="00746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746561" w:rsidRPr="00746561">
        <w:rPr>
          <w:rFonts w:ascii="Times New Roman" w:hAnsi="Times New Roman"/>
          <w:sz w:val="24"/>
          <w:szCs w:val="24"/>
          <w:lang w:val="ru-RU" w:eastAsia="ru-RU" w:bidi="ar-SA"/>
        </w:rPr>
        <w:t xml:space="preserve">Санитарно-эпидемиологических требований к условиям и организации обучения в общеобразовательных учреждениях </w:t>
      </w:r>
      <w:proofErr w:type="spellStart"/>
      <w:r w:rsidR="00746561" w:rsidRPr="00746561">
        <w:rPr>
          <w:rFonts w:ascii="Times New Roman" w:hAnsi="Times New Roman"/>
          <w:sz w:val="24"/>
          <w:szCs w:val="24"/>
          <w:lang w:val="ru-RU" w:eastAsia="ru-RU" w:bidi="ar-SA"/>
        </w:rPr>
        <w:t>СанПиН</w:t>
      </w:r>
      <w:proofErr w:type="spellEnd"/>
      <w:r w:rsidR="00746561" w:rsidRPr="00746561">
        <w:rPr>
          <w:rFonts w:ascii="Times New Roman" w:hAnsi="Times New Roman"/>
          <w:sz w:val="24"/>
          <w:szCs w:val="24"/>
          <w:lang w:val="ru-RU" w:eastAsia="ru-RU" w:bidi="ar-SA"/>
        </w:rPr>
        <w:t xml:space="preserve"> 2.4.2.2821-10, утвержденными постановлением Главного государственного санитарного врача Российской Федерации от 29 декабря 2010 г. № 189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78501C" w:rsidRDefault="0078501C" w:rsidP="00D86F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 Устав МОУ «Арамашевская средняя общеобразовательная школа», утвержденн</w:t>
      </w:r>
      <w:r w:rsidR="00057C71">
        <w:rPr>
          <w:rFonts w:ascii="Times New Roman" w:hAnsi="Times New Roman"/>
          <w:sz w:val="24"/>
          <w:szCs w:val="24"/>
          <w:lang w:val="ru-RU" w:eastAsia="ru-RU" w:bidi="ar-SA"/>
        </w:rPr>
        <w:t>ый постановлением от 10.01.2013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г</w:t>
      </w:r>
      <w:r w:rsidR="00057C71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№3.</w:t>
      </w:r>
    </w:p>
    <w:p w:rsidR="00D86F90" w:rsidRDefault="00D86F90" w:rsidP="00D86F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В учебном плане заявлены все необходимые образовательные области, выдержано минимальное количество часов на образовательные компоненты, определенное РБУП, учтены нормы предельно допустимой учебной нагрузки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об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уча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ю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щихся в каждо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м звене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proofErr w:type="gramEnd"/>
    </w:p>
    <w:p w:rsidR="00C10F40" w:rsidRDefault="00D86F90" w:rsidP="00D86F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Учебный план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в начальном звене 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реализует требования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Федерального Государственного Образовательного 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Стандарта второго поколения, который состоит из двух частей – обязательной части и внеурочной деятельности. Обязательная часть базисного учебного плана отражает содержание образования, которое обеспечивает решение важнейших целей </w:t>
      </w:r>
    </w:p>
    <w:p w:rsidR="00D86F90" w:rsidRPr="00F07E40" w:rsidRDefault="00C10F40" w:rsidP="00D86F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r w:rsidR="00D86F90" w:rsidRPr="00F07E40">
        <w:rPr>
          <w:rFonts w:ascii="Times New Roman" w:hAnsi="Times New Roman"/>
          <w:sz w:val="24"/>
          <w:szCs w:val="24"/>
          <w:lang w:val="ru-RU" w:eastAsia="ru-RU" w:bidi="ar-SA"/>
        </w:rPr>
        <w:t>овременного начального образования. Организация занятий по направлениям раздела «Внеурочная деятельность» предоставляет обучающимся возможность выбора занятий, направленных на их развитие</w:t>
      </w:r>
      <w:r w:rsidR="00D86F9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86F90" w:rsidRPr="00F07E40" w:rsidRDefault="00D86F90" w:rsidP="00D86F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Учебный план МОУ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«Арамашевская </w:t>
      </w:r>
      <w:r w:rsidR="00C10F40">
        <w:rPr>
          <w:rFonts w:ascii="Times New Roman" w:hAnsi="Times New Roman"/>
          <w:sz w:val="24"/>
          <w:szCs w:val="24"/>
          <w:lang w:val="ru-RU" w:eastAsia="ru-RU" w:bidi="ar-SA"/>
        </w:rPr>
        <w:t xml:space="preserve">средняя общеобразовательная школа» 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ориентирован </w:t>
      </w:r>
    </w:p>
    <w:p w:rsidR="00D86F90" w:rsidRPr="00F07E40" w:rsidRDefault="00D86F90" w:rsidP="00D86F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на дифференциацию обучения, </w:t>
      </w:r>
    </w:p>
    <w:p w:rsidR="00D86F90" w:rsidRPr="00F07E40" w:rsidRDefault="00D86F90" w:rsidP="00D86F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создание  условий  для развития интеллектуальных и творческих способностей на основе личностно-ориентированного обучения,  </w:t>
      </w:r>
    </w:p>
    <w:p w:rsidR="00D86F90" w:rsidRPr="00F07E40" w:rsidRDefault="00D86F90" w:rsidP="00D86F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на расширение возможностей выстраивания учеником индивидуальной образовательной траектории, социализации.</w:t>
      </w:r>
    </w:p>
    <w:p w:rsidR="00D86F90" w:rsidRPr="00F07E40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F07E40" w:rsidRDefault="00D86F90" w:rsidP="004808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F07E40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Учебный план предусматривает три ступени образования:</w:t>
      </w:r>
    </w:p>
    <w:p w:rsidR="00D86F90" w:rsidRPr="00F07E40" w:rsidRDefault="00D86F90" w:rsidP="00D86F90">
      <w:pPr>
        <w:spacing w:after="0" w:line="240" w:lineRule="auto"/>
        <w:ind w:left="1276" w:hanging="360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Symbol" w:hAnsi="Symbol"/>
          <w:sz w:val="24"/>
          <w:szCs w:val="24"/>
          <w:lang w:val="ru-RU" w:eastAsia="ru-RU" w:bidi="ar-SA"/>
        </w:rPr>
        <w:t></w:t>
      </w:r>
      <w:r w:rsidRPr="00F07E40">
        <w:rPr>
          <w:rFonts w:ascii="Times New Roman" w:hAnsi="Times New Roman"/>
          <w:sz w:val="14"/>
          <w:szCs w:val="14"/>
          <w:lang w:val="ru-RU" w:eastAsia="ru-RU" w:bidi="ar-SA"/>
        </w:rPr>
        <w:t xml:space="preserve">         </w:t>
      </w:r>
      <w:r w:rsidRPr="00F07E40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ступень </w:t>
      </w:r>
      <w:r w:rsidR="004808F7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808F7">
        <w:rPr>
          <w:rFonts w:ascii="Times New Roman" w:hAnsi="Times New Roman"/>
          <w:sz w:val="24"/>
          <w:szCs w:val="24"/>
          <w:lang w:val="ru-RU" w:eastAsia="ru-RU" w:bidi="ar-SA"/>
        </w:rPr>
        <w:t xml:space="preserve">начальное 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общее образование  1 – 4 классы;</w:t>
      </w:r>
    </w:p>
    <w:p w:rsidR="00D86F90" w:rsidRPr="00F07E40" w:rsidRDefault="00D86F90" w:rsidP="00D86F90">
      <w:pPr>
        <w:spacing w:after="0" w:line="240" w:lineRule="auto"/>
        <w:ind w:left="1276" w:hanging="360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Symbol" w:hAnsi="Symbol"/>
          <w:sz w:val="24"/>
          <w:szCs w:val="24"/>
          <w:lang w:val="ru-RU" w:eastAsia="ru-RU" w:bidi="ar-SA"/>
        </w:rPr>
        <w:t></w:t>
      </w:r>
      <w:r w:rsidRPr="00F07E40">
        <w:rPr>
          <w:rFonts w:ascii="Times New Roman" w:hAnsi="Times New Roman"/>
          <w:sz w:val="14"/>
          <w:szCs w:val="14"/>
          <w:lang w:val="ru-RU" w:eastAsia="ru-RU" w:bidi="ar-SA"/>
        </w:rPr>
        <w:t xml:space="preserve">         </w:t>
      </w:r>
      <w:r w:rsidRPr="00F07E40">
        <w:rPr>
          <w:rFonts w:ascii="Times New Roman" w:hAnsi="Times New Roman"/>
          <w:sz w:val="24"/>
          <w:szCs w:val="24"/>
          <w:lang w:eastAsia="ru-RU" w:bidi="ar-SA"/>
        </w:rPr>
        <w:t>II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ступень - основное общее образование  5 – 9 классы;</w:t>
      </w:r>
    </w:p>
    <w:p w:rsidR="00D86F90" w:rsidRPr="00F07E40" w:rsidRDefault="00D86F90" w:rsidP="00D86F90">
      <w:pPr>
        <w:spacing w:after="0" w:line="240" w:lineRule="auto"/>
        <w:ind w:left="1276" w:hanging="360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Symbol" w:hAnsi="Symbol"/>
          <w:sz w:val="24"/>
          <w:szCs w:val="24"/>
          <w:lang w:val="ru-RU" w:eastAsia="ru-RU" w:bidi="ar-SA"/>
        </w:rPr>
        <w:t></w:t>
      </w:r>
      <w:r w:rsidRPr="00F07E40">
        <w:rPr>
          <w:rFonts w:ascii="Times New Roman" w:hAnsi="Times New Roman"/>
          <w:sz w:val="14"/>
          <w:szCs w:val="14"/>
          <w:lang w:val="ru-RU" w:eastAsia="ru-RU" w:bidi="ar-SA"/>
        </w:rPr>
        <w:t xml:space="preserve">         </w:t>
      </w:r>
      <w:r w:rsidRPr="00F07E40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ступень – среднее  общее образование  10 – 11 классы.</w:t>
      </w:r>
    </w:p>
    <w:p w:rsidR="00D86F90" w:rsidRPr="00F07E40" w:rsidRDefault="004808F7" w:rsidP="00D86F90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На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на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чальн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ой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школ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 –</w:t>
      </w:r>
      <w:r w:rsidR="00EE5708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это обретение основ грамотности и культуры жизнедеятельности, на ступени основной школы – создание базиса для самоопределения личности, на ступени среднего образования – непрерывность образования через дифференциацию обучения. </w:t>
      </w:r>
      <w:r w:rsidR="00D86F90" w:rsidRPr="00F07E40">
        <w:rPr>
          <w:rFonts w:ascii="Times New Roman" w:hAnsi="Times New Roman"/>
          <w:sz w:val="24"/>
          <w:szCs w:val="24"/>
          <w:lang w:val="ru-RU" w:eastAsia="ru-RU" w:bidi="ar-SA"/>
        </w:rPr>
        <w:t>Все классы работают в первую смену. Во второй половине дня для учащихся 1-4 классов организована работа  групп</w:t>
      </w:r>
      <w:r w:rsidR="00D86F90">
        <w:rPr>
          <w:rFonts w:ascii="Times New Roman" w:hAnsi="Times New Roman"/>
          <w:sz w:val="24"/>
          <w:szCs w:val="24"/>
          <w:lang w:val="ru-RU" w:eastAsia="ru-RU" w:bidi="ar-SA"/>
        </w:rPr>
        <w:t>ы</w:t>
      </w:r>
      <w:r w:rsidR="00D86F90"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продленного дня. В 1 классе </w:t>
      </w:r>
      <w:proofErr w:type="spellStart"/>
      <w:r w:rsidR="00D86F90" w:rsidRPr="00F07E40">
        <w:rPr>
          <w:rFonts w:ascii="Times New Roman" w:hAnsi="Times New Roman"/>
          <w:sz w:val="24"/>
          <w:szCs w:val="24"/>
          <w:lang w:val="ru-RU" w:eastAsia="ru-RU" w:bidi="ar-SA"/>
        </w:rPr>
        <w:t>безотметочное</w:t>
      </w:r>
      <w:proofErr w:type="spellEnd"/>
      <w:r w:rsidR="00D86F90"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обучение. </w:t>
      </w:r>
    </w:p>
    <w:p w:rsidR="00D86F90" w:rsidRPr="00F07E40" w:rsidRDefault="00D86F90" w:rsidP="00D86F9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При составлении учебного плана соблюдена преемственность между ступенями обучения и классами, сбалансированность между циклами, отдельными предметами. Уровень недельной нагрузки на ученика не превышает предельно допустимой.</w:t>
      </w:r>
    </w:p>
    <w:p w:rsidR="00D86F90" w:rsidRPr="00F07E40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F07E40">
        <w:rPr>
          <w:rFonts w:ascii="Times New Roman" w:hAnsi="Times New Roman"/>
          <w:b/>
          <w:sz w:val="24"/>
          <w:szCs w:val="24"/>
          <w:u w:val="single"/>
          <w:lang w:eastAsia="ru-RU" w:bidi="ar-SA"/>
        </w:rPr>
        <w:lastRenderedPageBreak/>
        <w:t>I</w:t>
      </w:r>
      <w:r w:rsidRPr="00F07E40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ступень обучения</w:t>
      </w:r>
    </w:p>
    <w:p w:rsidR="00D86F90" w:rsidRPr="00F07E40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4808F7" w:rsidRDefault="004808F7" w:rsidP="00480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В начальной школе ведущая роль принадлежит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предметно-информационному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деятельностно-коммуникативному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блокам, что позволяет обучающимся в полной  мере освоить содержание ценностно-ориентационной составляющей приобретаемых знаний и навыков.</w:t>
      </w:r>
    </w:p>
    <w:p w:rsidR="004808F7" w:rsidRDefault="004808F7" w:rsidP="00480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Продолжительность учебного года определяется в соответствии с требованиями:</w:t>
      </w:r>
    </w:p>
    <w:p w:rsidR="004808F7" w:rsidRDefault="004808F7" w:rsidP="004808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1 класс – 33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учебных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недели, 2-4 классы – 34 учебных недели.</w:t>
      </w:r>
    </w:p>
    <w:p w:rsidR="004808F7" w:rsidRDefault="00053A1E" w:rsidP="00480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Учебные занятия в первом, втором, третьем классах, реализующие программу ФГОС НОО, проводятся по пятидневной неделе и только в первую смену. Учебный план 1 класса включает в себя обязательную часть (что составляет 100%) – 21 час, во втором, третьем и четвертом  классах – 23 часа. В обязательном порядке устанавливается 3 часа физической культуры, предусмотренные в объеме максимально допустимой нагрузки для всех классов. </w:t>
      </w:r>
    </w:p>
    <w:p w:rsidR="00893147" w:rsidRDefault="00053A1E" w:rsidP="008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Со 2 класса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начинают изучать иностранный язык (английский).</w:t>
      </w:r>
      <w:r w:rsidR="0089314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D86F90" w:rsidRPr="00F07E40" w:rsidRDefault="00893147" w:rsidP="008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 4 классе ведется курс</w:t>
      </w:r>
      <w:r w:rsidR="00D86F90"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D86F90" w:rsidRPr="00F07E40">
        <w:rPr>
          <w:rFonts w:ascii="Times New Roman" w:hAnsi="Times New Roman"/>
          <w:b/>
          <w:sz w:val="24"/>
          <w:szCs w:val="24"/>
          <w:lang w:val="ru-RU" w:eastAsia="ru-RU" w:bidi="ar-SA"/>
        </w:rPr>
        <w:t>«</w:t>
      </w:r>
      <w:r w:rsidR="00D86F90" w:rsidRPr="00F07E40">
        <w:rPr>
          <w:rFonts w:ascii="Times New Roman" w:hAnsi="Times New Roman"/>
          <w:sz w:val="24"/>
          <w:szCs w:val="24"/>
          <w:lang w:val="ru-RU" w:eastAsia="ru-RU" w:bidi="ar-SA"/>
        </w:rPr>
        <w:t>Основы религиозных культур и светской этики»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86F90" w:rsidRPr="00F07E40" w:rsidRDefault="00D86F90" w:rsidP="008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Начальная школа осуществляет </w:t>
      </w:r>
      <w:proofErr w:type="gramStart"/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обучение по программам</w:t>
      </w:r>
      <w:proofErr w:type="gramEnd"/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, приведенным в соответствие с Федеральным базисным учебным планом и федеральным компонентом Государственного стандарта начального общего образования </w:t>
      </w:r>
      <w:r w:rsidR="003C63FE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2004</w:t>
      </w:r>
      <w:r w:rsidR="003C63FE">
        <w:rPr>
          <w:rFonts w:ascii="Times New Roman" w:hAnsi="Times New Roman"/>
          <w:sz w:val="24"/>
          <w:szCs w:val="24"/>
          <w:lang w:val="ru-RU" w:eastAsia="ru-RU" w:bidi="ar-SA"/>
        </w:rPr>
        <w:t xml:space="preserve">г. 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(Модель «Школа России»). </w:t>
      </w:r>
    </w:p>
    <w:p w:rsidR="00D86F90" w:rsidRPr="00F07E40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F07E40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F07E40">
        <w:rPr>
          <w:rFonts w:ascii="Times New Roman" w:hAnsi="Times New Roman"/>
          <w:b/>
          <w:sz w:val="24"/>
          <w:szCs w:val="24"/>
          <w:u w:val="single"/>
          <w:lang w:eastAsia="ru-RU" w:bidi="ar-SA"/>
        </w:rPr>
        <w:t>II</w:t>
      </w:r>
      <w:r w:rsidRPr="00F07E40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ступень обучения</w:t>
      </w:r>
    </w:p>
    <w:p w:rsidR="00D86F90" w:rsidRPr="00F07E40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893147" w:rsidRDefault="00D86F90" w:rsidP="001E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На </w:t>
      </w:r>
      <w:r w:rsidRPr="00F07E40">
        <w:rPr>
          <w:rFonts w:ascii="Times New Roman" w:hAnsi="Times New Roman"/>
          <w:sz w:val="24"/>
          <w:szCs w:val="24"/>
          <w:lang w:eastAsia="ru-RU" w:bidi="ar-SA"/>
        </w:rPr>
        <w:t>II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обучения закладывается фундамент общей образовательной подготовки школьников, необходимый для продолжения образования на третьей ступени обучения</w:t>
      </w:r>
      <w:r w:rsidR="00893147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893147" w:rsidRDefault="00893147" w:rsidP="001E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Освоение образовательных стандартов по данной ступени имеет свою специфику:</w:t>
      </w:r>
    </w:p>
    <w:p w:rsidR="004A1D28" w:rsidRDefault="00E12F09" w:rsidP="00E12F0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r w:rsidR="00893147" w:rsidRPr="00E12F09">
        <w:rPr>
          <w:rFonts w:ascii="Times New Roman" w:hAnsi="Times New Roman"/>
          <w:sz w:val="24"/>
          <w:szCs w:val="24"/>
          <w:lang w:val="ru-RU" w:eastAsia="ru-RU" w:bidi="ar-SA"/>
        </w:rPr>
        <w:t>облюдая принцип преемственности с первой ступенью образования, обучающиеся основной школы продолжают обучение иностранному языку (английскому)</w:t>
      </w:r>
      <w:r w:rsidR="004A1D28" w:rsidRPr="00E12F09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4A1D28" w:rsidRPr="00E12F09" w:rsidRDefault="00E12F09" w:rsidP="00E12F0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</w:t>
      </w:r>
      <w:r w:rsidR="004A1D28" w:rsidRPr="00E12F09">
        <w:rPr>
          <w:rFonts w:ascii="Times New Roman" w:hAnsi="Times New Roman"/>
          <w:sz w:val="24"/>
          <w:szCs w:val="24"/>
          <w:lang w:val="ru-RU" w:eastAsia="ru-RU" w:bidi="ar-SA"/>
        </w:rPr>
        <w:t>чебный курс «Математика» в 7-ом,</w:t>
      </w:r>
      <w:r w:rsidR="00E3128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A1D28" w:rsidRPr="00E12F09">
        <w:rPr>
          <w:rFonts w:ascii="Times New Roman" w:hAnsi="Times New Roman"/>
          <w:sz w:val="24"/>
          <w:szCs w:val="24"/>
          <w:lang w:val="ru-RU" w:eastAsia="ru-RU" w:bidi="ar-SA"/>
        </w:rPr>
        <w:t>в 8-ом</w:t>
      </w:r>
      <w:r w:rsidR="00E3128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A1D28" w:rsidRPr="00E12F09">
        <w:rPr>
          <w:rFonts w:ascii="Times New Roman" w:hAnsi="Times New Roman"/>
          <w:sz w:val="24"/>
          <w:szCs w:val="24"/>
          <w:lang w:val="ru-RU" w:eastAsia="ru-RU" w:bidi="ar-SA"/>
        </w:rPr>
        <w:t>и 9-ом классах изучается как два самостоятельных учебных предмета «Алгебра», «Геометрия».</w:t>
      </w:r>
    </w:p>
    <w:p w:rsidR="004A1D28" w:rsidRPr="00E12F09" w:rsidRDefault="00E12F09" w:rsidP="00E12F0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У</w:t>
      </w:r>
      <w:r w:rsidR="004A1D28" w:rsidRPr="00E12F09">
        <w:rPr>
          <w:rFonts w:ascii="Times New Roman" w:hAnsi="Times New Roman"/>
          <w:sz w:val="24"/>
          <w:szCs w:val="24"/>
          <w:lang w:val="ru-RU" w:eastAsia="ru-RU" w:bidi="ar-SA"/>
        </w:rPr>
        <w:t>чебный предмет «Обществознание» является интегрированным, построен по модульному принципу и включает в себя содержательные разделы «Общество», «Человек», «Политика», «Экономика» и «Право».</w:t>
      </w:r>
      <w:proofErr w:type="gramEnd"/>
    </w:p>
    <w:p w:rsidR="004A1D28" w:rsidRPr="00E12F09" w:rsidRDefault="00E12F09" w:rsidP="00E12F0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</w:t>
      </w:r>
      <w:r w:rsidR="004A1D28" w:rsidRPr="00E12F09">
        <w:rPr>
          <w:rFonts w:ascii="Times New Roman" w:hAnsi="Times New Roman"/>
          <w:sz w:val="24"/>
          <w:szCs w:val="24"/>
          <w:lang w:val="ru-RU" w:eastAsia="ru-RU" w:bidi="ar-SA"/>
        </w:rPr>
        <w:t xml:space="preserve"> 5 классе изучается учебный предмет «Природоведение», который с 6-го класса дифференцируется на две самостоятельные дисциплины «География» и «Биология».</w:t>
      </w:r>
    </w:p>
    <w:p w:rsidR="004A1D28" w:rsidRPr="00E12F09" w:rsidRDefault="00E12F09" w:rsidP="00E12F0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</w:t>
      </w:r>
      <w:r w:rsidR="004A1D28" w:rsidRPr="00E12F09">
        <w:rPr>
          <w:rFonts w:ascii="Times New Roman" w:hAnsi="Times New Roman"/>
          <w:sz w:val="24"/>
          <w:szCs w:val="24"/>
          <w:lang w:val="ru-RU" w:eastAsia="ru-RU" w:bidi="ar-SA"/>
        </w:rPr>
        <w:t xml:space="preserve">чебный курс «Искусство» изучается до конца  </w:t>
      </w:r>
      <w:r w:rsidR="004A1D28" w:rsidRPr="00E12F09">
        <w:rPr>
          <w:rFonts w:ascii="Times New Roman" w:hAnsi="Times New Roman"/>
          <w:sz w:val="24"/>
          <w:szCs w:val="24"/>
          <w:lang w:eastAsia="ru-RU" w:bidi="ar-SA"/>
        </w:rPr>
        <w:t>II</w:t>
      </w:r>
      <w:r w:rsidR="004A1D28" w:rsidRPr="00E12F09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обучения: в 5-7 классах состоит из двух самостоятельных предметов «Музыка» и «Изобразительное искусство», а 8-9 классах это интегрированный курс «Искусство», который изучается по программе Е.Д. Критской.</w:t>
      </w:r>
    </w:p>
    <w:p w:rsidR="00E12F09" w:rsidRDefault="00E12F09" w:rsidP="00E12F0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r w:rsidR="004A1D28" w:rsidRPr="00E12F09">
        <w:rPr>
          <w:rFonts w:ascii="Times New Roman" w:hAnsi="Times New Roman"/>
          <w:sz w:val="24"/>
          <w:szCs w:val="24"/>
          <w:lang w:val="ru-RU" w:eastAsia="ru-RU" w:bidi="ar-SA"/>
        </w:rPr>
        <w:t xml:space="preserve"> целью учета интересов и склонностей обучающихся, возможности образовательного учреждения, местных социально-экономических условий обязательный минимум содержания образовательной программы предмета «Технология» изучается по двум направлениям «Технология. Технический труд» и «Технология. Обслуживающий труд». </w:t>
      </w:r>
    </w:p>
    <w:p w:rsidR="00D86F90" w:rsidRPr="00E12F09" w:rsidRDefault="00D86F90" w:rsidP="00E12F09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2F0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Учебный план обогащен путем введения предметов и курсов:</w:t>
      </w:r>
    </w:p>
    <w:p w:rsidR="00D86F90" w:rsidRDefault="00D86F90" w:rsidP="00D86F9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Факультативные занятия по информатике</w:t>
      </w:r>
      <w:r w:rsidR="008709F0">
        <w:rPr>
          <w:rFonts w:ascii="Times New Roman" w:hAnsi="Times New Roman"/>
          <w:sz w:val="24"/>
          <w:szCs w:val="24"/>
          <w:lang w:val="ru-RU" w:eastAsia="ru-RU" w:bidi="ar-SA"/>
        </w:rPr>
        <w:t xml:space="preserve"> в 5 классе «Компьютер для начинающих»</w:t>
      </w:r>
      <w:r w:rsidR="008709F0" w:rsidRPr="008709F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709F0">
        <w:rPr>
          <w:rFonts w:ascii="Times New Roman" w:hAnsi="Times New Roman"/>
          <w:sz w:val="24"/>
          <w:szCs w:val="24"/>
          <w:lang w:val="ru-RU" w:eastAsia="ru-RU" w:bidi="ar-SA"/>
        </w:rPr>
        <w:t>(1 час); в 6-7 классах «Компьютерный практикум» (по 1 часу). Основание -  интерес обучающихся к данному предмету, результаты проведенного анкетирования, наличие учебно-методического обеспечения учебного процесса, а также - домашних компьютеров у многих обучающихся</w:t>
      </w: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8709F0" w:rsidRDefault="008709F0" w:rsidP="00D86F9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Факультативный курс «Основы информационной культуры» в 5-6 классах (по 1 часу). Цель данного курса – дать представление обучающимся о современных информационных технологиях; научить обучающихся самостоятельно производить поиск нужной им информации в различных видах изданий (книги, энциклопедии и т.д.)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;п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риобщить обучающихся к научной, художественной, справочной  и энциклопедической литературе и развивать у них навыки самостоятельной работы в ней.</w:t>
      </w:r>
    </w:p>
    <w:p w:rsidR="008709F0" w:rsidRDefault="008709F0" w:rsidP="00D86F9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Факультативный курс «Школа безопасности» в 7,8,9 классах (по 1 часу)</w:t>
      </w:r>
      <w:r w:rsidR="00BA7EDA">
        <w:rPr>
          <w:rFonts w:ascii="Times New Roman" w:hAnsi="Times New Roman"/>
          <w:sz w:val="24"/>
          <w:szCs w:val="24"/>
          <w:lang w:val="ru-RU" w:eastAsia="ru-RU" w:bidi="ar-SA"/>
        </w:rPr>
        <w:t xml:space="preserve"> по желанию обучающихся и родителей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BA7EDA">
        <w:rPr>
          <w:rFonts w:ascii="Times New Roman" w:hAnsi="Times New Roman"/>
          <w:sz w:val="24"/>
          <w:szCs w:val="24"/>
          <w:lang w:val="ru-RU" w:eastAsia="ru-RU" w:bidi="ar-SA"/>
        </w:rPr>
        <w:t xml:space="preserve">На занятиях этого курса обучающиеся приведут в систему свои знания по пожарной безопасности, правилам дорожного движения, туристским навыкам и т.д. В 9 классе этот курс выполняет в первую очередь </w:t>
      </w:r>
      <w:proofErr w:type="spellStart"/>
      <w:r w:rsidR="00BA7EDA">
        <w:rPr>
          <w:rFonts w:ascii="Times New Roman" w:hAnsi="Times New Roman"/>
          <w:sz w:val="24"/>
          <w:szCs w:val="24"/>
          <w:lang w:val="ru-RU" w:eastAsia="ru-RU" w:bidi="ar-SA"/>
        </w:rPr>
        <w:t>профориентационную</w:t>
      </w:r>
      <w:proofErr w:type="spellEnd"/>
      <w:r w:rsidR="00BA7EDA">
        <w:rPr>
          <w:rFonts w:ascii="Times New Roman" w:hAnsi="Times New Roman"/>
          <w:sz w:val="24"/>
          <w:szCs w:val="24"/>
          <w:lang w:val="ru-RU" w:eastAsia="ru-RU" w:bidi="ar-SA"/>
        </w:rPr>
        <w:t xml:space="preserve"> функцию, так как дети знакомятся с профессиями пожарного, спасателя, врача, менеджера по туризму и т.д.</w:t>
      </w:r>
    </w:p>
    <w:p w:rsidR="00BA7EDA" w:rsidRDefault="00BA7EDA" w:rsidP="00D86F9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Элективный курс «Черчение» в 8 классе (1 час) введен по просьбе родителей и обучающихся. Курс направлен на формирование и развитие графической культуры учащихся, их мышления и творческих качеств. Цель курса: научить детей читать и выполнять чертежи деталей и сборочных единиц, а также применять графические знания при решении задач с творческим геометрическим содержанием.</w:t>
      </w:r>
    </w:p>
    <w:p w:rsidR="00D86F90" w:rsidRPr="00564B1C" w:rsidRDefault="006B10A5" w:rsidP="00564B1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564B1C">
        <w:rPr>
          <w:rFonts w:ascii="Times New Roman" w:hAnsi="Times New Roman"/>
          <w:sz w:val="24"/>
          <w:szCs w:val="24"/>
          <w:lang w:val="ru-RU" w:eastAsia="ru-RU" w:bidi="ar-SA"/>
        </w:rPr>
        <w:t xml:space="preserve">С целью осуществления дифференцированного подхода в обучении учащихся 9 класса в учебный план введены такие элективные курсы, как «Избранные вопросы математики», «Творческие работы на уроках русского языка» (по 1 часу). Программы данных курсов учитывают индивидуальные особенности каждого ученика и направлены на подготовку выпускников основной школы к дальнейшему обучению как на  </w:t>
      </w:r>
      <w:r w:rsidRPr="00564B1C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564B1C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общеобразовательной школы, так и в профессиональных учебных заведениях.</w:t>
      </w:r>
    </w:p>
    <w:p w:rsidR="00D86F90" w:rsidRDefault="006B10A5" w:rsidP="001E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  <w:r w:rsidR="00D86F90" w:rsidRPr="00F07E40">
        <w:rPr>
          <w:rFonts w:ascii="Times New Roman" w:hAnsi="Times New Roman"/>
          <w:sz w:val="24"/>
          <w:szCs w:val="24"/>
          <w:lang w:val="ru-RU" w:eastAsia="ru-RU" w:bidi="ar-SA"/>
        </w:rPr>
        <w:t>Традиционная программа обучения.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Школьный компонент учебного плана для 8-9 классов построен в контексте постепенного перехода к профильному обучению. И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призван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создать условия выпускникам основной школы для осознанного выстраивания индивидуальной образовательной траектории на следующей ступени образования. </w:t>
      </w:r>
    </w:p>
    <w:p w:rsidR="00564B1C" w:rsidRDefault="006B10A5" w:rsidP="001E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Предельная нагрузка в классах этой ступени соответствует фактической. </w:t>
      </w:r>
      <w:r w:rsidR="00564B1C">
        <w:rPr>
          <w:rFonts w:ascii="Times New Roman" w:hAnsi="Times New Roman"/>
          <w:sz w:val="24"/>
          <w:szCs w:val="24"/>
          <w:lang w:val="ru-RU" w:eastAsia="ru-RU" w:bidi="ar-SA"/>
        </w:rPr>
        <w:t>Учебная нагрузка при пятидневной учебной неделе составляет в 5 классе (29 часов); в 6 классе (30 часов); в 7 классе (32 часа); в 8 классе (33 час) в 9 классе (33 часа). Продолжительность учебного года определяется в соответствии с требованиями:</w:t>
      </w:r>
    </w:p>
    <w:p w:rsidR="006B10A5" w:rsidRPr="00F07E40" w:rsidRDefault="00564B1C" w:rsidP="006B10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5-9 классы -  35 учебных недель. Продолжительность занятий – 40 минут.</w:t>
      </w:r>
    </w:p>
    <w:p w:rsidR="00D86F90" w:rsidRPr="00F07E40" w:rsidRDefault="00D86F90" w:rsidP="00D86F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D86F90" w:rsidRPr="00F07E40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F07E40">
        <w:rPr>
          <w:rFonts w:ascii="Times New Roman" w:hAnsi="Times New Roman"/>
          <w:b/>
          <w:sz w:val="24"/>
          <w:szCs w:val="24"/>
          <w:u w:val="single"/>
          <w:lang w:eastAsia="ru-RU" w:bidi="ar-SA"/>
        </w:rPr>
        <w:t>III</w:t>
      </w:r>
      <w:r w:rsidRPr="00F07E40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ступень обучения</w:t>
      </w:r>
    </w:p>
    <w:p w:rsidR="00D86F90" w:rsidRPr="00F07E40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1E2C41" w:rsidRDefault="00D86F90" w:rsidP="001E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  <w:r w:rsidR="00564B1C">
        <w:rPr>
          <w:rFonts w:ascii="Times New Roman" w:hAnsi="Times New Roman"/>
          <w:sz w:val="24"/>
          <w:szCs w:val="24"/>
          <w:lang w:val="ru-RU" w:eastAsia="ru-RU" w:bidi="ar-SA"/>
        </w:rPr>
        <w:t xml:space="preserve">Обучение </w:t>
      </w:r>
      <w:r w:rsidR="00564B1C" w:rsidRPr="00564B1C">
        <w:rPr>
          <w:rFonts w:ascii="Times New Roman" w:hAnsi="Times New Roman"/>
          <w:sz w:val="24"/>
          <w:szCs w:val="24"/>
          <w:lang w:eastAsia="ru-RU" w:bidi="ar-SA"/>
        </w:rPr>
        <w:t>III</w:t>
      </w:r>
      <w:r w:rsidR="00564B1C" w:rsidRPr="00564B1C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</w:t>
      </w:r>
      <w:r w:rsidR="00564B1C">
        <w:rPr>
          <w:rFonts w:ascii="Times New Roman" w:hAnsi="Times New Roman"/>
          <w:sz w:val="24"/>
          <w:szCs w:val="24"/>
          <w:lang w:val="ru-RU" w:eastAsia="ru-RU" w:bidi="ar-SA"/>
        </w:rPr>
        <w:t xml:space="preserve">и призвано обеспечить функциональную грамотность и социальную адаптацию обучающихся, содействовать их общественному и гражданскому </w:t>
      </w:r>
      <w:r w:rsidR="001E2C41">
        <w:rPr>
          <w:rFonts w:ascii="Times New Roman" w:hAnsi="Times New Roman"/>
          <w:sz w:val="24"/>
          <w:szCs w:val="24"/>
          <w:lang w:val="ru-RU" w:eastAsia="ru-RU" w:bidi="ar-SA"/>
        </w:rPr>
        <w:t>само</w:t>
      </w:r>
      <w:r w:rsidR="00564B1C">
        <w:rPr>
          <w:rFonts w:ascii="Times New Roman" w:hAnsi="Times New Roman"/>
          <w:sz w:val="24"/>
          <w:szCs w:val="24"/>
          <w:lang w:val="ru-RU" w:eastAsia="ru-RU" w:bidi="ar-SA"/>
        </w:rPr>
        <w:t xml:space="preserve">определению, формировать культуру выбора, способность обучающихся выстраивать дальнейшую траекторию получения образования. </w:t>
      </w:r>
    </w:p>
    <w:p w:rsidR="001E2C41" w:rsidRDefault="00564B1C" w:rsidP="001E2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</w:t>
      </w:r>
      <w:r w:rsidR="00D86F90" w:rsidRPr="00F07E40">
        <w:rPr>
          <w:rFonts w:ascii="Times New Roman" w:hAnsi="Times New Roman"/>
          <w:sz w:val="24"/>
          <w:szCs w:val="24"/>
          <w:lang w:val="ru-RU" w:eastAsia="ru-RU" w:bidi="ar-SA"/>
        </w:rPr>
        <w:t>Учебный план и организация учебного процесса</w:t>
      </w:r>
      <w:r w:rsidR="001E2C41">
        <w:rPr>
          <w:rFonts w:ascii="Times New Roman" w:hAnsi="Times New Roman"/>
          <w:sz w:val="24"/>
          <w:szCs w:val="24"/>
          <w:lang w:val="ru-RU" w:eastAsia="ru-RU" w:bidi="ar-SA"/>
        </w:rPr>
        <w:t xml:space="preserve"> для </w:t>
      </w:r>
      <w:proofErr w:type="gramStart"/>
      <w:r w:rsidR="001E2C41"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="001E2C4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E2C41" w:rsidRPr="00564B1C">
        <w:rPr>
          <w:rFonts w:ascii="Times New Roman" w:hAnsi="Times New Roman"/>
          <w:sz w:val="24"/>
          <w:szCs w:val="24"/>
          <w:lang w:eastAsia="ru-RU" w:bidi="ar-SA"/>
        </w:rPr>
        <w:t>III</w:t>
      </w:r>
      <w:r w:rsidR="001E2C41" w:rsidRPr="00564B1C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</w:t>
      </w:r>
      <w:r w:rsidR="001E2C41">
        <w:rPr>
          <w:rFonts w:ascii="Times New Roman" w:hAnsi="Times New Roman"/>
          <w:sz w:val="24"/>
          <w:szCs w:val="24"/>
          <w:lang w:val="ru-RU" w:eastAsia="ru-RU" w:bidi="ar-SA"/>
        </w:rPr>
        <w:t xml:space="preserve">и сформирован на основе примерного учебного плана для </w:t>
      </w:r>
      <w:r w:rsidR="00D86F90"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универсальн</w:t>
      </w:r>
      <w:r w:rsidR="001E2C41">
        <w:rPr>
          <w:rFonts w:ascii="Times New Roman" w:hAnsi="Times New Roman"/>
          <w:sz w:val="24"/>
          <w:szCs w:val="24"/>
          <w:lang w:val="ru-RU" w:eastAsia="ru-RU" w:bidi="ar-SA"/>
        </w:rPr>
        <w:t>ого обучения. Учебный план включает в себя базовые учебные предметы и элективные курсы. При изучении отдельных обязательных предметов на базовом уровне есть своя специфика:</w:t>
      </w:r>
    </w:p>
    <w:p w:rsidR="001E2C41" w:rsidRDefault="001E2C41" w:rsidP="001E2C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Обязательная часть учебного плана составляет 27 часов.</w:t>
      </w:r>
    </w:p>
    <w:p w:rsidR="001E2C41" w:rsidRDefault="001E2C41" w:rsidP="001E2C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Соблюдая принцип преемственности со второй ступенью образования, обучающиеся средней школы, с целью освоения иностранного языка на функциональном уровне продолжают обучение иностранному языку (английскому).</w:t>
      </w:r>
    </w:p>
    <w:p w:rsidR="001E2C41" w:rsidRDefault="001E2C41" w:rsidP="001E2C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Учебный курс «Математика» с </w:t>
      </w:r>
      <w:r w:rsidRPr="00564B1C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564B1C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и изучается как самостоятельный учебный предмет.</w:t>
      </w:r>
    </w:p>
    <w:p w:rsidR="001E2C41" w:rsidRDefault="001E2C41" w:rsidP="001E2C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Интегрированный учебный предмет «Обществознание» на базовом уровне включает разделы «Экономика» и «Право».</w:t>
      </w:r>
    </w:p>
    <w:p w:rsidR="001E2C41" w:rsidRDefault="001E2C41" w:rsidP="001E2C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Учебный курс «Искусство» изучается через учебный предмет «Мировая художественная культура».</w:t>
      </w:r>
    </w:p>
    <w:p w:rsidR="001E2C41" w:rsidRDefault="00E12F09" w:rsidP="001E2C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Содержательная часть учебного предмета «Технология» учитывает разный уровень подготовленности старшеклассников и готовит учащихся, как к началу трудовой деятельности, так и к обучению в системе профессионального образования.</w:t>
      </w:r>
    </w:p>
    <w:p w:rsidR="00E12F09" w:rsidRDefault="00E12F09" w:rsidP="001E2C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Учебный предмет «Физическая культура» на старшей ступени направлен на  творческое использование средств физической культуры в организации здорового образа жизни.</w:t>
      </w:r>
    </w:p>
    <w:p w:rsidR="00E12F09" w:rsidRDefault="00E12F09" w:rsidP="001E2C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Деление 10-11 классов при изучении предмета «Технология» происходит по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гендерному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признаку и осуществляется по двум направлениям: технический труд (юноши), и обслуживающий труд (девушки) в соответствии с нормативными требованиями к организации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данному предмету.</w:t>
      </w:r>
    </w:p>
    <w:p w:rsidR="00E12F09" w:rsidRDefault="00E12F09" w:rsidP="001E2C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 целью укрепления здоровья, коррекции физического развития и повышения физической подготовленности учащихся, оптимизации уровня их физической и умственной работоспособности организация учебного процесса реализуется третий час предмета Физическая культура.</w:t>
      </w:r>
    </w:p>
    <w:p w:rsidR="00E12F09" w:rsidRPr="00AD754A" w:rsidRDefault="00E12F09" w:rsidP="001E2C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754A">
        <w:rPr>
          <w:rFonts w:ascii="Times New Roman" w:hAnsi="Times New Roman"/>
          <w:sz w:val="24"/>
          <w:szCs w:val="24"/>
          <w:lang w:val="ru-RU" w:eastAsia="ru-RU" w:bidi="ar-SA"/>
        </w:rPr>
        <w:t xml:space="preserve">Целью учебного предмета «Основы безопасности жизнедеятельности» на </w:t>
      </w:r>
      <w:r w:rsidRPr="00AD754A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AD754A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</w:t>
      </w:r>
      <w:r w:rsidR="00AD754A">
        <w:rPr>
          <w:rFonts w:ascii="Times New Roman" w:hAnsi="Times New Roman"/>
          <w:sz w:val="24"/>
          <w:szCs w:val="24"/>
          <w:lang w:val="ru-RU" w:eastAsia="ru-RU" w:bidi="ar-SA"/>
        </w:rPr>
        <w:t xml:space="preserve"> общего образования является воспитание чувства патриотизма и долга перед Отечеством, развития черт личности, необходимых для безопасного поведения в чрезвычайных ситуациях и при прохождении военной службы, бдительности по предотвращению актов терроризма.</w:t>
      </w:r>
    </w:p>
    <w:p w:rsidR="00D86F90" w:rsidRPr="00F07E40" w:rsidRDefault="00D86F90" w:rsidP="00AD7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</w:t>
      </w:r>
    </w:p>
    <w:p w:rsidR="00D86F90" w:rsidRDefault="00D86F90" w:rsidP="00AD7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</w:t>
      </w:r>
      <w:r w:rsidR="00AD754A">
        <w:rPr>
          <w:rFonts w:ascii="Times New Roman" w:hAnsi="Times New Roman"/>
          <w:sz w:val="24"/>
          <w:szCs w:val="24"/>
          <w:lang w:val="ru-RU" w:eastAsia="ru-RU" w:bidi="ar-SA"/>
        </w:rPr>
        <w:t xml:space="preserve">Для реализации всех задач обеспечивается включение в школьный компонент образовательного учреждения элективных курсов: </w:t>
      </w:r>
    </w:p>
    <w:p w:rsidR="00AD754A" w:rsidRDefault="00AD754A" w:rsidP="00AD754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по математике «Избранные вопросы математики» в 10-11 классах (по 2 часа);</w:t>
      </w:r>
    </w:p>
    <w:p w:rsidR="00AD754A" w:rsidRDefault="00AD754A" w:rsidP="00AD754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по русскому языку «Трудные вопросы орфографии и пунктуации» в 10 классе (1 час);</w:t>
      </w:r>
    </w:p>
    <w:p w:rsidR="00AD754A" w:rsidRDefault="00AD754A" w:rsidP="00AD754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по русскому языку «Работа над сочинением-рассуждением» в 11 классе (1 час);</w:t>
      </w:r>
    </w:p>
    <w:p w:rsidR="00AD754A" w:rsidRDefault="006F0E99" w:rsidP="00AD754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по биологии «Генетика и основы селекции» в 10 классе (1 час);</w:t>
      </w:r>
    </w:p>
    <w:p w:rsidR="006F0E99" w:rsidRDefault="006F0E99" w:rsidP="00AD754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по биологии «Эволюция органического мира» в 11 классе (1 час);</w:t>
      </w:r>
    </w:p>
    <w:p w:rsidR="006F0E99" w:rsidRDefault="006F0E99" w:rsidP="00AD754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по географии «География Свердловской области» в 10 классе (1 час);</w:t>
      </w:r>
    </w:p>
    <w:p w:rsidR="006F0E99" w:rsidRDefault="006F0E99" w:rsidP="006F0E9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Выбор предметов </w:t>
      </w:r>
      <w:r w:rsidR="003C63FE">
        <w:rPr>
          <w:rFonts w:ascii="Times New Roman" w:hAnsi="Times New Roman"/>
          <w:sz w:val="24"/>
          <w:szCs w:val="24"/>
          <w:lang w:val="ru-RU" w:eastAsia="ru-RU" w:bidi="ar-SA"/>
        </w:rPr>
        <w:t xml:space="preserve"> школьного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компонента в этих классах определен, исходя из желаний учащихся и родителей. </w:t>
      </w:r>
    </w:p>
    <w:p w:rsidR="006F0E99" w:rsidRDefault="006F0E99" w:rsidP="006F0E99">
      <w:pPr>
        <w:pStyle w:val="a3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курс «Основы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деятельности» в 10 и 11 классах (по 1 часу);</w:t>
      </w:r>
    </w:p>
    <w:p w:rsidR="006F0E99" w:rsidRDefault="006F0E99" w:rsidP="00EE5708">
      <w:pPr>
        <w:numPr>
          <w:ilvl w:val="0"/>
          <w:numId w:val="23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курс «Черчение» в 10 классе (1 час).</w:t>
      </w:r>
      <w:r w:rsidRPr="006F0E9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Курс направлен на формирование и развитие графической культуры учащихся, их мышления и творческих качеств. Цель курса: научить детей читать и выполнять чертежи деталей и сборочных единиц, а также применять графические знания при решении задач с творческим геометрическим содержанием.</w:t>
      </w:r>
    </w:p>
    <w:p w:rsidR="006F0E99" w:rsidRDefault="00EE5708" w:rsidP="006F0E99">
      <w:pPr>
        <w:pStyle w:val="a3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курс «Основы автодела» введен впервые по желанию родителей и учащихся в 11 классе (1 час). Основными задачами курса являются: изучение правил дорожного  движения, культуры поведения на дороге, устройства и эксплуатации автотранспортных средств.</w:t>
      </w:r>
    </w:p>
    <w:p w:rsidR="00EE5708" w:rsidRDefault="00EE5708" w:rsidP="00EE5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Элективные учебные </w:t>
      </w:r>
      <w:r w:rsidR="00BA6F77">
        <w:rPr>
          <w:rFonts w:ascii="Times New Roman" w:hAnsi="Times New Roman"/>
          <w:sz w:val="24"/>
          <w:szCs w:val="24"/>
          <w:lang w:val="ru-RU" w:eastAsia="ru-RU" w:bidi="ar-SA"/>
        </w:rPr>
        <w:t xml:space="preserve">курсы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призваны развивать содержание базовых предметов, что позволяет поддерживать изучение смежных учебных предметов на профильном уровне или получать дополнительную подготовку и удовлетворять познавательные интересы обучающихся. Элективные курсы имеют 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практическую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значимости предполагают как изучение дополнительного учебного материала, так и создание учебно-исследовательских проектов.</w:t>
      </w:r>
    </w:p>
    <w:p w:rsidR="00EE5708" w:rsidRDefault="00EE5708" w:rsidP="00EE5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Предельная нагрузка в классах этой ступени соответствует фактической. Учебная нагрузка при пятидневной учебной неделе составляет в 10 классе (34 часа); в 11 классе (34 часа). Продолжительность учебного года определяется в соответствии с требованиями:</w:t>
      </w:r>
    </w:p>
    <w:p w:rsidR="00EE5708" w:rsidRPr="00F07E40" w:rsidRDefault="00EE5708" w:rsidP="00EE57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10-11 классы -  35 учебных недель. Продолжительность занятий – 40 минут.</w:t>
      </w:r>
    </w:p>
    <w:p w:rsidR="00D86F90" w:rsidRPr="002E088E" w:rsidRDefault="00D86F90" w:rsidP="002E088E">
      <w:pPr>
        <w:pStyle w:val="1"/>
        <w:rPr>
          <w:i/>
          <w:lang w:val="ru-RU"/>
        </w:rPr>
      </w:pPr>
      <w:r w:rsidRPr="002E088E">
        <w:rPr>
          <w:i/>
          <w:lang w:val="ru-RU"/>
        </w:rPr>
        <w:t xml:space="preserve">Состав </w:t>
      </w:r>
      <w:proofErr w:type="gramStart"/>
      <w:r w:rsidR="002E088E">
        <w:rPr>
          <w:i/>
          <w:lang w:val="ru-RU"/>
        </w:rPr>
        <w:t>обучающихся</w:t>
      </w:r>
      <w:proofErr w:type="gramEnd"/>
      <w:r w:rsidR="002E088E">
        <w:rPr>
          <w:i/>
          <w:lang w:val="ru-RU"/>
        </w:rPr>
        <w:t xml:space="preserve"> школы     </w:t>
      </w:r>
      <w:r w:rsidR="002E088E" w:rsidRPr="002E088E">
        <w:rPr>
          <w:lang w:val="ru-RU"/>
        </w:rPr>
        <w:t>(</w:t>
      </w:r>
      <w:r w:rsidRPr="002C1A28">
        <w:rPr>
          <w:rFonts w:ascii="Times New Roman" w:hAnsi="Times New Roman"/>
          <w:sz w:val="24"/>
          <w:szCs w:val="24"/>
          <w:lang w:val="ru-RU" w:eastAsia="ru-RU" w:bidi="ar-SA"/>
        </w:rPr>
        <w:t xml:space="preserve">В школе обучается </w:t>
      </w:r>
      <w:r w:rsidR="003E1AB7">
        <w:rPr>
          <w:rFonts w:ascii="Times New Roman" w:hAnsi="Times New Roman"/>
          <w:sz w:val="24"/>
          <w:szCs w:val="24"/>
          <w:lang w:val="ru-RU" w:eastAsia="ru-RU" w:bidi="ar-SA"/>
        </w:rPr>
        <w:t>127 обучающихся</w:t>
      </w:r>
      <w:r w:rsidR="002E088E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Pr="002C1A28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3E1AB7" w:rsidRPr="002C1A28" w:rsidRDefault="003E1AB7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11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1"/>
        <w:gridCol w:w="1022"/>
        <w:gridCol w:w="2230"/>
        <w:gridCol w:w="1853"/>
        <w:gridCol w:w="1776"/>
        <w:gridCol w:w="1562"/>
        <w:gridCol w:w="1268"/>
      </w:tblGrid>
      <w:tr w:rsidR="00D86F90" w:rsidRPr="00556270" w:rsidTr="002E088E">
        <w:trPr>
          <w:cantSplit/>
          <w:trHeight w:val="1260"/>
          <w:jc w:val="center"/>
        </w:trPr>
        <w:tc>
          <w:tcPr>
            <w:tcW w:w="2423" w:type="dxa"/>
            <w:gridSpan w:val="2"/>
            <w:vAlign w:val="center"/>
          </w:tcPr>
          <w:p w:rsidR="00D86F90" w:rsidRPr="002C1A28" w:rsidRDefault="00D86F90" w:rsidP="002E0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gramStart"/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конец</w:t>
            </w:r>
            <w:proofErr w:type="gramEnd"/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20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/201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D86F90" w:rsidRPr="002C1A28" w:rsidRDefault="00D86F90" w:rsidP="002E0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учебного года</w:t>
            </w:r>
          </w:p>
        </w:tc>
        <w:tc>
          <w:tcPr>
            <w:tcW w:w="2230" w:type="dxa"/>
            <w:vAlign w:val="center"/>
          </w:tcPr>
          <w:p w:rsidR="00D86F90" w:rsidRPr="002C1A28" w:rsidRDefault="00D86F90" w:rsidP="002E0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начало 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/201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учебного года (05.09.10)</w:t>
            </w:r>
          </w:p>
        </w:tc>
        <w:tc>
          <w:tcPr>
            <w:tcW w:w="1853" w:type="dxa"/>
            <w:vAlign w:val="center"/>
          </w:tcPr>
          <w:p w:rsidR="00D86F90" w:rsidRPr="002C1A28" w:rsidRDefault="00D86F90" w:rsidP="002E0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конец 1 четверти 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/201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учебного года</w:t>
            </w:r>
          </w:p>
        </w:tc>
        <w:tc>
          <w:tcPr>
            <w:tcW w:w="1776" w:type="dxa"/>
            <w:vAlign w:val="center"/>
          </w:tcPr>
          <w:p w:rsidR="00D86F90" w:rsidRPr="002C1A28" w:rsidRDefault="00D86F90" w:rsidP="002E0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конец 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 w:bidi="ar-SA"/>
              </w:rPr>
              <w:t>II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четверти 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/201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учебного года</w:t>
            </w:r>
          </w:p>
        </w:tc>
        <w:tc>
          <w:tcPr>
            <w:tcW w:w="1562" w:type="dxa"/>
            <w:vAlign w:val="center"/>
          </w:tcPr>
          <w:p w:rsidR="00D86F90" w:rsidRPr="002C1A28" w:rsidRDefault="00D86F90" w:rsidP="002E0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конец 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 w:bidi="ar-SA"/>
              </w:rPr>
              <w:t>III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четверти 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/201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учебного года</w:t>
            </w:r>
          </w:p>
        </w:tc>
        <w:tc>
          <w:tcPr>
            <w:tcW w:w="1268" w:type="dxa"/>
            <w:vAlign w:val="center"/>
          </w:tcPr>
          <w:p w:rsidR="00D86F90" w:rsidRPr="002C1A28" w:rsidRDefault="00D86F90" w:rsidP="002E0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конец 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eastAsia="ru-RU" w:bidi="ar-SA"/>
              </w:rPr>
              <w:t>IV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четверти 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/201</w:t>
            </w:r>
            <w:r w:rsidR="00DC4F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  <w:r w:rsidRPr="002C1A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учебного года</w:t>
            </w:r>
          </w:p>
        </w:tc>
      </w:tr>
      <w:tr w:rsidR="00D10137" w:rsidRPr="002C1A28" w:rsidTr="00556270">
        <w:trPr>
          <w:trHeight w:val="614"/>
          <w:jc w:val="center"/>
        </w:trPr>
        <w:tc>
          <w:tcPr>
            <w:tcW w:w="1401" w:type="dxa"/>
            <w:vAlign w:val="center"/>
          </w:tcPr>
          <w:p w:rsidR="00D10137" w:rsidRPr="002C1A28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C1A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 ступень</w:t>
            </w:r>
          </w:p>
        </w:tc>
        <w:tc>
          <w:tcPr>
            <w:tcW w:w="1022" w:type="dxa"/>
            <w:vAlign w:val="center"/>
          </w:tcPr>
          <w:p w:rsidR="00D10137" w:rsidRPr="002C1A28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2230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1853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101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1776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1562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1268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56</w:t>
            </w:r>
          </w:p>
        </w:tc>
      </w:tr>
      <w:tr w:rsidR="00D10137" w:rsidRPr="002C1A28" w:rsidTr="00556270">
        <w:trPr>
          <w:trHeight w:val="597"/>
          <w:jc w:val="center"/>
        </w:trPr>
        <w:tc>
          <w:tcPr>
            <w:tcW w:w="1401" w:type="dxa"/>
            <w:vAlign w:val="center"/>
          </w:tcPr>
          <w:p w:rsidR="00D10137" w:rsidRPr="002C1A28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C1A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 ступень</w:t>
            </w:r>
          </w:p>
        </w:tc>
        <w:tc>
          <w:tcPr>
            <w:tcW w:w="1022" w:type="dxa"/>
            <w:vAlign w:val="center"/>
          </w:tcPr>
          <w:p w:rsidR="00D10137" w:rsidRPr="002C1A28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2230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1853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101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1776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562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1268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61</w:t>
            </w:r>
          </w:p>
        </w:tc>
      </w:tr>
      <w:tr w:rsidR="00D10137" w:rsidRPr="002C1A28" w:rsidTr="00556270">
        <w:trPr>
          <w:trHeight w:val="614"/>
          <w:jc w:val="center"/>
        </w:trPr>
        <w:tc>
          <w:tcPr>
            <w:tcW w:w="1401" w:type="dxa"/>
            <w:vAlign w:val="center"/>
          </w:tcPr>
          <w:p w:rsidR="00D10137" w:rsidRPr="002C1A28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C1A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 ступень</w:t>
            </w:r>
          </w:p>
        </w:tc>
        <w:tc>
          <w:tcPr>
            <w:tcW w:w="1022" w:type="dxa"/>
            <w:vAlign w:val="center"/>
          </w:tcPr>
          <w:p w:rsidR="00D10137" w:rsidRPr="002C1A28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230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853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101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76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62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268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D10137" w:rsidRPr="002C1A28" w:rsidTr="00556270">
        <w:trPr>
          <w:trHeight w:val="299"/>
          <w:jc w:val="center"/>
        </w:trPr>
        <w:tc>
          <w:tcPr>
            <w:tcW w:w="1401" w:type="dxa"/>
            <w:vAlign w:val="center"/>
          </w:tcPr>
          <w:p w:rsidR="00D10137" w:rsidRPr="002C1A28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C1A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022" w:type="dxa"/>
            <w:vAlign w:val="center"/>
          </w:tcPr>
          <w:p w:rsidR="00D10137" w:rsidRPr="002C1A28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137</w:t>
            </w:r>
          </w:p>
        </w:tc>
        <w:tc>
          <w:tcPr>
            <w:tcW w:w="2230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1853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101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1776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125</w:t>
            </w:r>
          </w:p>
        </w:tc>
        <w:tc>
          <w:tcPr>
            <w:tcW w:w="1562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127</w:t>
            </w:r>
          </w:p>
        </w:tc>
        <w:tc>
          <w:tcPr>
            <w:tcW w:w="1268" w:type="dxa"/>
            <w:vAlign w:val="center"/>
          </w:tcPr>
          <w:p w:rsidR="00D10137" w:rsidRPr="00D10137" w:rsidRDefault="00D10137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127</w:t>
            </w:r>
          </w:p>
        </w:tc>
      </w:tr>
    </w:tbl>
    <w:p w:rsidR="00D86F90" w:rsidRPr="002C1A28" w:rsidRDefault="00D86F90" w:rsidP="00D86F9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2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Количество </w:t>
      </w:r>
      <w:proofErr w:type="gramStart"/>
      <w:r w:rsidRPr="002C1A28">
        <w:rPr>
          <w:rFonts w:ascii="Times New Roman" w:hAnsi="Times New Roman"/>
          <w:b/>
          <w:sz w:val="24"/>
          <w:szCs w:val="24"/>
          <w:u w:val="single"/>
          <w:lang w:val="ru-RU"/>
        </w:rPr>
        <w:t>обучающихся</w:t>
      </w:r>
      <w:proofErr w:type="gramEnd"/>
      <w:r w:rsidRPr="002C1A28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</w:p>
    <w:p w:rsidR="00D86F90" w:rsidRPr="002C1A28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A28">
        <w:rPr>
          <w:rFonts w:ascii="Times New Roman" w:hAnsi="Times New Roman"/>
          <w:sz w:val="24"/>
          <w:szCs w:val="24"/>
        </w:rPr>
        <w:t>I</w:t>
      </w:r>
      <w:r w:rsidRPr="002C1A28">
        <w:rPr>
          <w:rFonts w:ascii="Times New Roman" w:hAnsi="Times New Roman"/>
          <w:sz w:val="24"/>
          <w:szCs w:val="24"/>
          <w:lang w:val="ru-RU"/>
        </w:rPr>
        <w:t xml:space="preserve"> ступень (1-4 классы) -  </w:t>
      </w:r>
      <w:r w:rsidR="00DC4F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5A6FB5">
        <w:rPr>
          <w:rFonts w:ascii="Times New Roman" w:hAnsi="Times New Roman"/>
          <w:sz w:val="24"/>
          <w:szCs w:val="24"/>
          <w:lang w:val="ru-RU"/>
        </w:rPr>
        <w:t xml:space="preserve">56 </w:t>
      </w:r>
      <w:r w:rsidR="00DC4F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1A28">
        <w:rPr>
          <w:rFonts w:ascii="Times New Roman" w:hAnsi="Times New Roman"/>
          <w:sz w:val="24"/>
          <w:szCs w:val="24"/>
          <w:lang w:val="ru-RU"/>
        </w:rPr>
        <w:t>человек</w:t>
      </w:r>
      <w:proofErr w:type="gramEnd"/>
      <w:r w:rsidRPr="002C1A28">
        <w:rPr>
          <w:rFonts w:ascii="Times New Roman" w:hAnsi="Times New Roman"/>
          <w:sz w:val="24"/>
          <w:szCs w:val="24"/>
          <w:lang w:val="ru-RU"/>
        </w:rPr>
        <w:t>;</w:t>
      </w:r>
    </w:p>
    <w:p w:rsidR="00D86F90" w:rsidRPr="002C1A28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A28">
        <w:rPr>
          <w:rFonts w:ascii="Times New Roman" w:hAnsi="Times New Roman"/>
          <w:sz w:val="24"/>
          <w:szCs w:val="24"/>
        </w:rPr>
        <w:t>II</w:t>
      </w:r>
      <w:r w:rsidRPr="002C1A28">
        <w:rPr>
          <w:rFonts w:ascii="Times New Roman" w:hAnsi="Times New Roman"/>
          <w:sz w:val="24"/>
          <w:szCs w:val="24"/>
          <w:lang w:val="ru-RU"/>
        </w:rPr>
        <w:t xml:space="preserve"> ступень</w:t>
      </w:r>
      <w:r w:rsidRPr="00E636E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C1A28">
        <w:rPr>
          <w:rFonts w:ascii="Times New Roman" w:hAnsi="Times New Roman"/>
          <w:sz w:val="24"/>
          <w:szCs w:val="24"/>
          <w:lang w:val="ru-RU"/>
        </w:rPr>
        <w:t xml:space="preserve">5-9 классы) </w:t>
      </w:r>
      <w:proofErr w:type="gramStart"/>
      <w:r w:rsidRPr="002C1A28">
        <w:rPr>
          <w:rFonts w:ascii="Times New Roman" w:hAnsi="Times New Roman"/>
          <w:sz w:val="24"/>
          <w:szCs w:val="24"/>
          <w:lang w:val="ru-RU"/>
        </w:rPr>
        <w:t>–</w:t>
      </w:r>
      <w:r w:rsidR="00DC4F1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A6FB5">
        <w:rPr>
          <w:rFonts w:ascii="Times New Roman" w:hAnsi="Times New Roman"/>
          <w:sz w:val="24"/>
          <w:szCs w:val="24"/>
          <w:lang w:val="ru-RU"/>
        </w:rPr>
        <w:t>61</w:t>
      </w:r>
      <w:proofErr w:type="gramEnd"/>
      <w:r w:rsidR="00DC4F1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636E2">
        <w:rPr>
          <w:rFonts w:ascii="Times New Roman" w:hAnsi="Times New Roman"/>
          <w:sz w:val="24"/>
          <w:szCs w:val="24"/>
          <w:lang w:val="ru-RU"/>
        </w:rPr>
        <w:t>человек</w:t>
      </w:r>
      <w:r w:rsidRPr="002C1A28">
        <w:rPr>
          <w:rFonts w:ascii="Times New Roman" w:hAnsi="Times New Roman"/>
          <w:sz w:val="24"/>
          <w:szCs w:val="24"/>
          <w:lang w:val="ru-RU"/>
        </w:rPr>
        <w:t>;</w:t>
      </w:r>
    </w:p>
    <w:p w:rsidR="00D86F90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1A28">
        <w:rPr>
          <w:rFonts w:ascii="Times New Roman" w:hAnsi="Times New Roman"/>
          <w:sz w:val="24"/>
          <w:szCs w:val="24"/>
        </w:rPr>
        <w:t>III</w:t>
      </w:r>
      <w:r w:rsidRPr="002C1A28">
        <w:rPr>
          <w:rFonts w:ascii="Times New Roman" w:hAnsi="Times New Roman"/>
          <w:sz w:val="24"/>
          <w:szCs w:val="24"/>
          <w:lang w:val="ru-RU"/>
        </w:rPr>
        <w:t xml:space="preserve"> ступень (10-11 классы) – </w:t>
      </w:r>
      <w:r w:rsidR="005A6FB5">
        <w:rPr>
          <w:rFonts w:ascii="Times New Roman" w:hAnsi="Times New Roman"/>
          <w:sz w:val="24"/>
          <w:szCs w:val="24"/>
          <w:lang w:val="ru-RU"/>
        </w:rPr>
        <w:t>10</w:t>
      </w:r>
      <w:r w:rsidR="00DC4F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1A28">
        <w:rPr>
          <w:rFonts w:ascii="Times New Roman" w:hAnsi="Times New Roman"/>
          <w:sz w:val="24"/>
          <w:szCs w:val="24"/>
          <w:lang w:val="ru-RU"/>
        </w:rPr>
        <w:t>человек.</w:t>
      </w:r>
      <w:proofErr w:type="gramEnd"/>
    </w:p>
    <w:p w:rsidR="00DC4F1C" w:rsidRDefault="00DC4F1C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2C1A28" w:rsidRDefault="00D86F90" w:rsidP="00D86F9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867400" cy="1600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DB5B25" w:rsidRDefault="00D86F90" w:rsidP="000C6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В 201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>3-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201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учебном году функционирует 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>11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классов</w:t>
      </w:r>
      <w:r w:rsidR="002E088E">
        <w:rPr>
          <w:rFonts w:ascii="Times New Roman" w:hAnsi="Times New Roman"/>
          <w:sz w:val="24"/>
          <w:szCs w:val="24"/>
          <w:lang w:val="ru-RU" w:eastAsia="ru-RU" w:bidi="ar-SA"/>
        </w:rPr>
        <w:t>:</w:t>
      </w:r>
    </w:p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1 ступень  - 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0C6FAF" w:rsidRPr="000C6FAF">
        <w:rPr>
          <w:rFonts w:ascii="Times New Roman" w:hAnsi="Times New Roman"/>
          <w:b/>
          <w:sz w:val="24"/>
          <w:szCs w:val="24"/>
          <w:lang w:val="ru-RU" w:eastAsia="ru-RU" w:bidi="ar-SA"/>
        </w:rPr>
        <w:t>4</w:t>
      </w:r>
      <w:r w:rsidRPr="000C6FAF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DB5B25">
        <w:rPr>
          <w:rFonts w:ascii="Times New Roman" w:hAnsi="Times New Roman"/>
          <w:b/>
          <w:sz w:val="24"/>
          <w:szCs w:val="24"/>
          <w:lang w:val="ru-RU" w:eastAsia="ru-RU" w:bidi="ar-SA"/>
        </w:rPr>
        <w:t>класс</w:t>
      </w:r>
      <w:r w:rsidR="000C6FAF">
        <w:rPr>
          <w:rFonts w:ascii="Times New Roman" w:hAnsi="Times New Roman"/>
          <w:b/>
          <w:sz w:val="24"/>
          <w:szCs w:val="24"/>
          <w:lang w:val="ru-RU" w:eastAsia="ru-RU" w:bidi="ar-SA"/>
        </w:rPr>
        <w:t>а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(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>1,2,3,4 класс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)   </w:t>
      </w:r>
    </w:p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2 ступень  - </w:t>
      </w:r>
      <w:r w:rsidR="000C6FAF" w:rsidRPr="000C6FAF">
        <w:rPr>
          <w:rFonts w:ascii="Times New Roman" w:hAnsi="Times New Roman"/>
          <w:b/>
          <w:sz w:val="24"/>
          <w:szCs w:val="24"/>
          <w:lang w:val="ru-RU" w:eastAsia="ru-RU" w:bidi="ar-SA"/>
        </w:rPr>
        <w:t>5</w:t>
      </w:r>
      <w:r w:rsidRPr="00DB5B2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классов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>5,6,7,8,9 класс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)</w:t>
      </w:r>
    </w:p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3 ступень  - </w:t>
      </w:r>
      <w:r w:rsidR="000C6FAF" w:rsidRPr="000C6FAF">
        <w:rPr>
          <w:rFonts w:ascii="Times New Roman" w:hAnsi="Times New Roman"/>
          <w:b/>
          <w:sz w:val="24"/>
          <w:szCs w:val="24"/>
          <w:lang w:val="ru-RU" w:eastAsia="ru-RU" w:bidi="ar-SA"/>
        </w:rPr>
        <w:t>2</w:t>
      </w:r>
      <w:r w:rsidRPr="00DB5B2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класса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(10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>,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11 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>класс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)   </w:t>
      </w:r>
    </w:p>
    <w:p w:rsidR="000C6FAF" w:rsidRDefault="000C6FAF" w:rsidP="00D86F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0C6FAF" w:rsidRPr="008A0B2F" w:rsidRDefault="008A0B2F" w:rsidP="00D86F9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>о</w:t>
      </w:r>
      <w:r w:rsidR="000C6FAF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т 15 и более </w:t>
      </w:r>
      <w:r w:rsidR="000C6FAF" w:rsidRPr="008A0B2F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>человек</w:t>
      </w:r>
      <w:r w:rsidR="000C6FAF" w:rsidRPr="008A0B2F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–</w:t>
      </w:r>
      <w:r w:rsidRPr="008A0B2F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3 класса</w:t>
      </w:r>
      <w:r w:rsidR="000C6FAF" w:rsidRP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 (2 класс- 18 </w:t>
      </w:r>
      <w:proofErr w:type="spellStart"/>
      <w:r w:rsidRPr="008A0B2F">
        <w:rPr>
          <w:rFonts w:ascii="Times New Roman" w:hAnsi="Times New Roman"/>
          <w:sz w:val="24"/>
          <w:szCs w:val="24"/>
          <w:lang w:val="ru-RU" w:eastAsia="ru-RU" w:bidi="ar-SA"/>
        </w:rPr>
        <w:t>об-ся</w:t>
      </w:r>
      <w:proofErr w:type="spellEnd"/>
      <w:r w:rsidRP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, 4 класс – 17 </w:t>
      </w:r>
      <w:proofErr w:type="spellStart"/>
      <w:r w:rsidRPr="008A0B2F">
        <w:rPr>
          <w:rFonts w:ascii="Times New Roman" w:hAnsi="Times New Roman"/>
          <w:sz w:val="24"/>
          <w:szCs w:val="24"/>
          <w:lang w:val="ru-RU" w:eastAsia="ru-RU" w:bidi="ar-SA"/>
        </w:rPr>
        <w:t>об-ся</w:t>
      </w:r>
      <w:proofErr w:type="spellEnd"/>
      <w:r w:rsidRP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, 8 класс – 16 </w:t>
      </w:r>
      <w:proofErr w:type="spellStart"/>
      <w:r w:rsidRPr="008A0B2F">
        <w:rPr>
          <w:rFonts w:ascii="Times New Roman" w:hAnsi="Times New Roman"/>
          <w:sz w:val="24"/>
          <w:szCs w:val="24"/>
          <w:lang w:val="ru-RU" w:eastAsia="ru-RU" w:bidi="ar-SA"/>
        </w:rPr>
        <w:t>об-ся</w:t>
      </w:r>
      <w:proofErr w:type="spellEnd"/>
      <w:r w:rsidRPr="008A0B2F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;</w:t>
      </w:r>
      <w:r w:rsidRP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от </w:t>
      </w:r>
      <w:r w:rsidR="000C6FAF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>10</w:t>
      </w:r>
      <w:r w:rsidRPr="00DB5B25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до </w:t>
      </w:r>
      <w:r w:rsidR="000C6FAF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>14</w:t>
      </w:r>
      <w:r w:rsidRPr="00DB5B25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человек 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– </w:t>
      </w:r>
      <w:r w:rsidRPr="00DB5B25">
        <w:rPr>
          <w:rFonts w:ascii="Times New Roman" w:hAnsi="Times New Roman"/>
          <w:b/>
          <w:sz w:val="24"/>
          <w:szCs w:val="24"/>
          <w:lang w:val="ru-RU" w:eastAsia="ru-RU" w:bidi="ar-SA"/>
        </w:rPr>
        <w:t>6 классов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(1 класс – 10 </w:t>
      </w:r>
      <w:proofErr w:type="spellStart"/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>об-ся</w:t>
      </w:r>
      <w:proofErr w:type="spellEnd"/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, 3 класс - 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11 </w:t>
      </w:r>
      <w:proofErr w:type="spell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об-ся</w:t>
      </w:r>
      <w:proofErr w:type="spellEnd"/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, 5 класс – 13 </w:t>
      </w:r>
      <w:proofErr w:type="spellStart"/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>об-ся</w:t>
      </w:r>
      <w:proofErr w:type="spellEnd"/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, 6 класс – 10 </w:t>
      </w:r>
      <w:proofErr w:type="spellStart"/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>об-ся</w:t>
      </w:r>
      <w:proofErr w:type="spellEnd"/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 xml:space="preserve">, 9 класс – 11 </w:t>
      </w:r>
      <w:proofErr w:type="spellStart"/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>об-ся</w:t>
      </w:r>
      <w:proofErr w:type="spellEnd"/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>);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D86F90" w:rsidRPr="00DB5B25" w:rsidRDefault="00D86F90" w:rsidP="00D86F90">
      <w:pPr>
        <w:tabs>
          <w:tab w:val="left" w:pos="3460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менее </w:t>
      </w:r>
      <w:r w:rsidR="000C6FAF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>1</w:t>
      </w:r>
      <w:r w:rsidRPr="00DB5B25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>0 человек</w:t>
      </w:r>
      <w:r w:rsidRPr="00DB5B2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-  2 класса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(10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–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 xml:space="preserve"> 5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об-ся</w:t>
      </w:r>
      <w:proofErr w:type="spell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, 11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>класс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-</w:t>
      </w:r>
      <w:r w:rsidR="000C6FAF">
        <w:rPr>
          <w:rFonts w:ascii="Times New Roman" w:hAnsi="Times New Roman"/>
          <w:sz w:val="24"/>
          <w:szCs w:val="24"/>
          <w:lang w:val="ru-RU" w:eastAsia="ru-RU" w:bidi="ar-SA"/>
        </w:rPr>
        <w:t xml:space="preserve"> 5 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об-ся</w:t>
      </w:r>
      <w:proofErr w:type="spell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</w:t>
      </w:r>
    </w:p>
    <w:p w:rsidR="00D86F90" w:rsidRPr="00DB5B25" w:rsidRDefault="00D86F90" w:rsidP="00D86F90">
      <w:pPr>
        <w:tabs>
          <w:tab w:val="left" w:pos="3460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DB5B25" w:rsidRDefault="00D86F90" w:rsidP="00D86F90">
      <w:pPr>
        <w:tabs>
          <w:tab w:val="left" w:pos="34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Средняя наполняемость классов на конец учебного года  –</w:t>
      </w:r>
      <w:r w:rsidR="000C6FAF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r w:rsidR="008A0B2F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11 </w:t>
      </w:r>
      <w:r w:rsidR="000C6FAF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чел</w:t>
      </w:r>
      <w:r w:rsidR="008A0B2F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овек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.</w:t>
      </w:r>
    </w:p>
    <w:p w:rsidR="00D86F90" w:rsidRPr="002E088E" w:rsidRDefault="00556270" w:rsidP="00D86F90">
      <w:pPr>
        <w:pStyle w:val="1"/>
        <w:rPr>
          <w:i/>
          <w:lang w:val="ru-RU"/>
        </w:rPr>
      </w:pPr>
      <w:r>
        <w:rPr>
          <w:i/>
          <w:lang w:val="ru-RU"/>
        </w:rPr>
        <w:t>Р</w:t>
      </w:r>
      <w:r w:rsidR="00D86F90" w:rsidRPr="002E088E">
        <w:rPr>
          <w:i/>
          <w:lang w:val="ru-RU"/>
        </w:rPr>
        <w:t>езультаты образовательной деятельности</w:t>
      </w:r>
    </w:p>
    <w:p w:rsidR="00D86F90" w:rsidRDefault="00D86F90" w:rsidP="00D86F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ab/>
        <w:t>Динамика резуль</w:t>
      </w:r>
      <w:r w:rsidR="002E088E">
        <w:rPr>
          <w:rFonts w:ascii="Times New Roman" w:hAnsi="Times New Roman"/>
          <w:sz w:val="24"/>
          <w:szCs w:val="24"/>
          <w:lang w:val="ru-RU" w:eastAsia="ru-RU" w:bidi="ar-SA"/>
        </w:rPr>
        <w:t xml:space="preserve">татов </w:t>
      </w:r>
      <w:proofErr w:type="spellStart"/>
      <w:r w:rsidR="002E088E">
        <w:rPr>
          <w:rFonts w:ascii="Times New Roman" w:hAnsi="Times New Roman"/>
          <w:sz w:val="24"/>
          <w:szCs w:val="24"/>
          <w:lang w:val="ru-RU" w:eastAsia="ru-RU" w:bidi="ar-SA"/>
        </w:rPr>
        <w:t>обученности</w:t>
      </w:r>
      <w:proofErr w:type="spellEnd"/>
      <w:r w:rsidR="002E088E">
        <w:rPr>
          <w:rFonts w:ascii="Times New Roman" w:hAnsi="Times New Roman"/>
          <w:sz w:val="24"/>
          <w:szCs w:val="24"/>
          <w:lang w:val="ru-RU" w:eastAsia="ru-RU" w:bidi="ar-SA"/>
        </w:rPr>
        <w:t xml:space="preserve"> и качества образования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по школе за 5 лет стабильная. Показатели  качества знаний </w:t>
      </w:r>
      <w:proofErr w:type="gram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на конец</w:t>
      </w:r>
      <w:proofErr w:type="gram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201</w:t>
      </w:r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/201</w:t>
      </w:r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учебного года </w:t>
      </w:r>
      <w:r w:rsidRPr="00AF2FE9">
        <w:rPr>
          <w:rFonts w:ascii="Times New Roman" w:hAnsi="Times New Roman"/>
          <w:sz w:val="24"/>
          <w:szCs w:val="24"/>
          <w:lang w:val="ru-RU" w:eastAsia="ru-RU" w:bidi="ar-SA"/>
        </w:rPr>
        <w:t xml:space="preserve">выше на </w:t>
      </w:r>
      <w:r w:rsidR="00AF2FE9" w:rsidRPr="00AF2FE9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AF2FE9">
        <w:rPr>
          <w:rFonts w:ascii="Times New Roman" w:hAnsi="Times New Roman"/>
          <w:sz w:val="24"/>
          <w:szCs w:val="24"/>
          <w:lang w:val="ru-RU" w:eastAsia="ru-RU" w:bidi="ar-SA"/>
        </w:rPr>
        <w:t>%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в сравнении с итогами 20</w:t>
      </w:r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>12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/20</w:t>
      </w:r>
      <w:r w:rsidR="008A0B2F">
        <w:rPr>
          <w:rFonts w:ascii="Times New Roman" w:hAnsi="Times New Roman"/>
          <w:sz w:val="24"/>
          <w:szCs w:val="24"/>
          <w:lang w:val="ru-RU" w:eastAsia="ru-RU" w:bidi="ar-SA"/>
        </w:rPr>
        <w:t>13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учебного года.</w:t>
      </w:r>
    </w:p>
    <w:p w:rsidR="008A0B2F" w:rsidRPr="00DB5B25" w:rsidRDefault="008A0B2F" w:rsidP="00D86F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3190"/>
        <w:gridCol w:w="3088"/>
      </w:tblGrid>
      <w:tr w:rsidR="00D86F90" w:rsidRPr="00DB5B25" w:rsidTr="003D2FBE">
        <w:trPr>
          <w:jc w:val="center"/>
        </w:trPr>
        <w:tc>
          <w:tcPr>
            <w:tcW w:w="3082" w:type="dxa"/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      учебный год</w:t>
            </w:r>
          </w:p>
        </w:tc>
        <w:tc>
          <w:tcPr>
            <w:tcW w:w="3190" w:type="dxa"/>
          </w:tcPr>
          <w:p w:rsidR="003D2FBE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    успеваемость за год </w:t>
            </w:r>
          </w:p>
          <w:p w:rsidR="00D86F90" w:rsidRPr="00DB5B25" w:rsidRDefault="003D2FBE" w:rsidP="00746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                   </w:t>
            </w:r>
            <w:r w:rsidR="00D86F90"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(%)</w:t>
            </w:r>
          </w:p>
        </w:tc>
        <w:tc>
          <w:tcPr>
            <w:tcW w:w="3088" w:type="dxa"/>
            <w:vAlign w:val="center"/>
          </w:tcPr>
          <w:p w:rsidR="003D2FBE" w:rsidRDefault="00D86F90" w:rsidP="003D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Качество</w:t>
            </w:r>
            <w:r w:rsidR="003D2FB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образования 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D86F90" w:rsidRPr="00DB5B25" w:rsidRDefault="00D86F90" w:rsidP="003D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 год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D86F90" w:rsidRPr="00DB5B25" w:rsidTr="00746561">
        <w:trPr>
          <w:jc w:val="center"/>
        </w:trPr>
        <w:tc>
          <w:tcPr>
            <w:tcW w:w="3082" w:type="dxa"/>
          </w:tcPr>
          <w:p w:rsidR="00D86F90" w:rsidRPr="007A37A5" w:rsidRDefault="008A0B2F" w:rsidP="008A0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7A37A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2008/2009</w:t>
            </w:r>
          </w:p>
        </w:tc>
        <w:tc>
          <w:tcPr>
            <w:tcW w:w="3190" w:type="dxa"/>
          </w:tcPr>
          <w:p w:rsidR="00D86F90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94B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99%</w:t>
            </w:r>
          </w:p>
        </w:tc>
        <w:tc>
          <w:tcPr>
            <w:tcW w:w="3088" w:type="dxa"/>
          </w:tcPr>
          <w:p w:rsidR="00D86F90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4B3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43%</w:t>
            </w:r>
          </w:p>
        </w:tc>
      </w:tr>
      <w:tr w:rsidR="00D86F90" w:rsidRPr="00DB5B25" w:rsidTr="00746561">
        <w:trPr>
          <w:jc w:val="center"/>
        </w:trPr>
        <w:tc>
          <w:tcPr>
            <w:tcW w:w="3082" w:type="dxa"/>
          </w:tcPr>
          <w:p w:rsidR="00D86F90" w:rsidRPr="007A37A5" w:rsidRDefault="008A0B2F" w:rsidP="008A0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7A37A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2009/2010</w:t>
            </w:r>
          </w:p>
        </w:tc>
        <w:tc>
          <w:tcPr>
            <w:tcW w:w="3190" w:type="dxa"/>
          </w:tcPr>
          <w:p w:rsidR="00D86F90" w:rsidRPr="007A37A5" w:rsidRDefault="007A37A5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96%</w:t>
            </w:r>
          </w:p>
        </w:tc>
        <w:tc>
          <w:tcPr>
            <w:tcW w:w="3088" w:type="dxa"/>
          </w:tcPr>
          <w:p w:rsidR="00D86F90" w:rsidRPr="007A37A5" w:rsidRDefault="007A37A5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44%</w:t>
            </w:r>
          </w:p>
        </w:tc>
      </w:tr>
      <w:tr w:rsidR="00175F19" w:rsidRPr="00DB5B25" w:rsidTr="00746561">
        <w:trPr>
          <w:jc w:val="center"/>
        </w:trPr>
        <w:tc>
          <w:tcPr>
            <w:tcW w:w="3082" w:type="dxa"/>
          </w:tcPr>
          <w:p w:rsidR="00175F19" w:rsidRPr="007A37A5" w:rsidRDefault="00175F19" w:rsidP="008A0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2010/2011</w:t>
            </w:r>
          </w:p>
        </w:tc>
        <w:tc>
          <w:tcPr>
            <w:tcW w:w="3190" w:type="dxa"/>
          </w:tcPr>
          <w:p w:rsidR="00175F19" w:rsidRDefault="00175F1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97%</w:t>
            </w:r>
          </w:p>
        </w:tc>
        <w:tc>
          <w:tcPr>
            <w:tcW w:w="3088" w:type="dxa"/>
          </w:tcPr>
          <w:p w:rsidR="00175F19" w:rsidRDefault="00175F1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43%</w:t>
            </w:r>
          </w:p>
        </w:tc>
      </w:tr>
      <w:tr w:rsidR="00D86F90" w:rsidRPr="00DB5B25" w:rsidTr="00746561">
        <w:trPr>
          <w:jc w:val="center"/>
        </w:trPr>
        <w:tc>
          <w:tcPr>
            <w:tcW w:w="3082" w:type="dxa"/>
          </w:tcPr>
          <w:p w:rsidR="00D86F90" w:rsidRPr="007A37A5" w:rsidRDefault="008A0B2F" w:rsidP="008A0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7A37A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2011/2012</w:t>
            </w:r>
          </w:p>
        </w:tc>
        <w:tc>
          <w:tcPr>
            <w:tcW w:w="3190" w:type="dxa"/>
          </w:tcPr>
          <w:p w:rsidR="00D86F90" w:rsidRPr="007A37A5" w:rsidRDefault="007A37A5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7A37A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96%</w:t>
            </w:r>
          </w:p>
        </w:tc>
        <w:tc>
          <w:tcPr>
            <w:tcW w:w="3088" w:type="dxa"/>
          </w:tcPr>
          <w:p w:rsidR="00D86F90" w:rsidRPr="007A37A5" w:rsidRDefault="007A37A5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A37A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43%</w:t>
            </w:r>
          </w:p>
        </w:tc>
      </w:tr>
      <w:tr w:rsidR="00355BD9" w:rsidRPr="00DB5B25" w:rsidTr="00746561">
        <w:trPr>
          <w:jc w:val="center"/>
        </w:trPr>
        <w:tc>
          <w:tcPr>
            <w:tcW w:w="3082" w:type="dxa"/>
          </w:tcPr>
          <w:p w:rsidR="00355BD9" w:rsidRPr="00DB5B25" w:rsidRDefault="00355BD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2012/2013</w:t>
            </w:r>
          </w:p>
        </w:tc>
        <w:tc>
          <w:tcPr>
            <w:tcW w:w="3190" w:type="dxa"/>
          </w:tcPr>
          <w:p w:rsidR="00355BD9" w:rsidRPr="00DB5B25" w:rsidRDefault="00355BD9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98%</w:t>
            </w:r>
          </w:p>
        </w:tc>
        <w:tc>
          <w:tcPr>
            <w:tcW w:w="3088" w:type="dxa"/>
          </w:tcPr>
          <w:p w:rsidR="00355BD9" w:rsidRPr="00DB5B25" w:rsidRDefault="00355BD9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45%</w:t>
            </w:r>
          </w:p>
        </w:tc>
      </w:tr>
      <w:tr w:rsidR="00355BD9" w:rsidRPr="00DB5B25" w:rsidTr="00746561">
        <w:trPr>
          <w:jc w:val="center"/>
        </w:trPr>
        <w:tc>
          <w:tcPr>
            <w:tcW w:w="3082" w:type="dxa"/>
          </w:tcPr>
          <w:p w:rsidR="00355BD9" w:rsidRPr="00DB5B25" w:rsidRDefault="00355BD9" w:rsidP="008A0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90" w:type="dxa"/>
          </w:tcPr>
          <w:p w:rsidR="00355BD9" w:rsidRPr="00DB5B25" w:rsidRDefault="00AF2FE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98%</w:t>
            </w:r>
          </w:p>
        </w:tc>
        <w:tc>
          <w:tcPr>
            <w:tcW w:w="3088" w:type="dxa"/>
          </w:tcPr>
          <w:p w:rsidR="00355BD9" w:rsidRPr="00DB5B25" w:rsidRDefault="00AF2FE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47%</w:t>
            </w:r>
          </w:p>
        </w:tc>
      </w:tr>
    </w:tbl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DB5B25" w:rsidRDefault="00D86F90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</w:pPr>
      <w:r w:rsidRPr="00DB5B25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1 ступень обучения</w:t>
      </w:r>
    </w:p>
    <w:p w:rsidR="00D86F90" w:rsidRPr="00DB5B25" w:rsidRDefault="00D86F90" w:rsidP="00D86F9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86F90" w:rsidRPr="00DB5B25" w:rsidRDefault="00D86F90" w:rsidP="00D86F9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Д</w:t>
      </w:r>
      <w:r w:rsidR="003D2FBE">
        <w:rPr>
          <w:rFonts w:ascii="Times New Roman" w:hAnsi="Times New Roman"/>
          <w:sz w:val="24"/>
          <w:szCs w:val="24"/>
          <w:lang w:val="ru-RU" w:eastAsia="ru-RU" w:bidi="ar-SA"/>
        </w:rPr>
        <w:t>инамика результатов качества образования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в школе </w:t>
      </w:r>
      <w:r w:rsidRPr="00DB5B25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стабильная. В сравнении с результатами </w:t>
      </w:r>
      <w:r w:rsidR="003D2FBE">
        <w:rPr>
          <w:rFonts w:ascii="Times New Roman" w:hAnsi="Times New Roman"/>
          <w:sz w:val="24"/>
          <w:szCs w:val="24"/>
          <w:lang w:val="ru-RU" w:eastAsia="ru-RU" w:bidi="ar-SA"/>
        </w:rPr>
        <w:t xml:space="preserve"> нескольких учебных лет 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качество знаний увеличилось на </w:t>
      </w:r>
      <w:r w:rsidR="00D94B37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%.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3190"/>
        <w:gridCol w:w="3088"/>
      </w:tblGrid>
      <w:tr w:rsidR="00D86F90" w:rsidRPr="00DB5B25" w:rsidTr="003D2FBE">
        <w:trPr>
          <w:jc w:val="center"/>
        </w:trPr>
        <w:tc>
          <w:tcPr>
            <w:tcW w:w="3082" w:type="dxa"/>
            <w:vAlign w:val="center"/>
          </w:tcPr>
          <w:p w:rsidR="00D86F90" w:rsidRPr="00DB5B25" w:rsidRDefault="00D86F90" w:rsidP="003D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учебный год</w:t>
            </w:r>
          </w:p>
        </w:tc>
        <w:tc>
          <w:tcPr>
            <w:tcW w:w="3190" w:type="dxa"/>
            <w:vAlign w:val="center"/>
          </w:tcPr>
          <w:p w:rsidR="00D86F90" w:rsidRPr="00DB5B25" w:rsidRDefault="00D86F90" w:rsidP="003D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успеваемость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(%)</w:t>
            </w:r>
            <w:proofErr w:type="gramEnd"/>
          </w:p>
        </w:tc>
        <w:tc>
          <w:tcPr>
            <w:tcW w:w="3088" w:type="dxa"/>
            <w:vAlign w:val="center"/>
          </w:tcPr>
          <w:p w:rsidR="00D86F90" w:rsidRPr="00DB5B25" w:rsidRDefault="00D86F90" w:rsidP="003D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качество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355BD9" w:rsidRPr="00DB5B25" w:rsidTr="00746561">
        <w:trPr>
          <w:jc w:val="center"/>
        </w:trPr>
        <w:tc>
          <w:tcPr>
            <w:tcW w:w="3082" w:type="dxa"/>
          </w:tcPr>
          <w:p w:rsidR="00355BD9" w:rsidRPr="00D94B37" w:rsidRDefault="00355BD9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94B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2008/2009</w:t>
            </w:r>
          </w:p>
        </w:tc>
        <w:tc>
          <w:tcPr>
            <w:tcW w:w="3190" w:type="dxa"/>
          </w:tcPr>
          <w:p w:rsidR="00355BD9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97%</w:t>
            </w:r>
          </w:p>
        </w:tc>
        <w:tc>
          <w:tcPr>
            <w:tcW w:w="3088" w:type="dxa"/>
          </w:tcPr>
          <w:p w:rsidR="00355BD9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42%</w:t>
            </w:r>
          </w:p>
        </w:tc>
      </w:tr>
      <w:tr w:rsidR="00355BD9" w:rsidRPr="00DB5B25" w:rsidTr="00746561">
        <w:trPr>
          <w:jc w:val="center"/>
        </w:trPr>
        <w:tc>
          <w:tcPr>
            <w:tcW w:w="3082" w:type="dxa"/>
          </w:tcPr>
          <w:p w:rsidR="00355BD9" w:rsidRPr="00D94B37" w:rsidRDefault="00355BD9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94B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2009/2010</w:t>
            </w:r>
          </w:p>
        </w:tc>
        <w:tc>
          <w:tcPr>
            <w:tcW w:w="3190" w:type="dxa"/>
          </w:tcPr>
          <w:p w:rsidR="00355BD9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99%</w:t>
            </w:r>
          </w:p>
        </w:tc>
        <w:tc>
          <w:tcPr>
            <w:tcW w:w="3088" w:type="dxa"/>
          </w:tcPr>
          <w:p w:rsidR="00355BD9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43%</w:t>
            </w:r>
          </w:p>
        </w:tc>
      </w:tr>
      <w:tr w:rsidR="00D94B37" w:rsidRPr="00DB5B25" w:rsidTr="00746561">
        <w:trPr>
          <w:jc w:val="center"/>
        </w:trPr>
        <w:tc>
          <w:tcPr>
            <w:tcW w:w="3082" w:type="dxa"/>
          </w:tcPr>
          <w:p w:rsidR="00D94B37" w:rsidRPr="00D94B37" w:rsidRDefault="00D94B37" w:rsidP="00D94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2010/2011</w:t>
            </w:r>
          </w:p>
        </w:tc>
        <w:tc>
          <w:tcPr>
            <w:tcW w:w="3190" w:type="dxa"/>
          </w:tcPr>
          <w:p w:rsid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97%</w:t>
            </w:r>
          </w:p>
        </w:tc>
        <w:tc>
          <w:tcPr>
            <w:tcW w:w="3088" w:type="dxa"/>
          </w:tcPr>
          <w:p w:rsid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44%</w:t>
            </w:r>
          </w:p>
        </w:tc>
      </w:tr>
      <w:tr w:rsidR="00355BD9" w:rsidRPr="00DB5B25" w:rsidTr="00746561">
        <w:trPr>
          <w:jc w:val="center"/>
        </w:trPr>
        <w:tc>
          <w:tcPr>
            <w:tcW w:w="3082" w:type="dxa"/>
          </w:tcPr>
          <w:p w:rsidR="00355BD9" w:rsidRPr="00D94B37" w:rsidRDefault="00355BD9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94B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2011/2012</w:t>
            </w:r>
          </w:p>
        </w:tc>
        <w:tc>
          <w:tcPr>
            <w:tcW w:w="3190" w:type="dxa"/>
          </w:tcPr>
          <w:p w:rsidR="00355BD9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95%</w:t>
            </w:r>
          </w:p>
        </w:tc>
        <w:tc>
          <w:tcPr>
            <w:tcW w:w="3088" w:type="dxa"/>
          </w:tcPr>
          <w:p w:rsidR="00355BD9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59%</w:t>
            </w:r>
          </w:p>
        </w:tc>
      </w:tr>
      <w:tr w:rsidR="00355BD9" w:rsidRPr="00DB5B25" w:rsidTr="00746561">
        <w:trPr>
          <w:jc w:val="center"/>
        </w:trPr>
        <w:tc>
          <w:tcPr>
            <w:tcW w:w="3082" w:type="dxa"/>
          </w:tcPr>
          <w:p w:rsidR="00355BD9" w:rsidRPr="00DB5B25" w:rsidRDefault="00355BD9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2012/2013</w:t>
            </w:r>
          </w:p>
        </w:tc>
        <w:tc>
          <w:tcPr>
            <w:tcW w:w="3190" w:type="dxa"/>
          </w:tcPr>
          <w:p w:rsidR="00355BD9" w:rsidRPr="00AF2FE9" w:rsidRDefault="00AF2FE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F2F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3088" w:type="dxa"/>
          </w:tcPr>
          <w:p w:rsidR="00355BD9" w:rsidRPr="00AF2FE9" w:rsidRDefault="00AF2FE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49%</w:t>
            </w:r>
          </w:p>
        </w:tc>
      </w:tr>
      <w:tr w:rsidR="00355BD9" w:rsidRPr="00DB5B25" w:rsidTr="00746561">
        <w:trPr>
          <w:jc w:val="center"/>
        </w:trPr>
        <w:tc>
          <w:tcPr>
            <w:tcW w:w="3082" w:type="dxa"/>
          </w:tcPr>
          <w:p w:rsidR="00355BD9" w:rsidRPr="00DB5B25" w:rsidRDefault="00355BD9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90" w:type="dxa"/>
          </w:tcPr>
          <w:p w:rsidR="00355BD9" w:rsidRPr="00AF2FE9" w:rsidRDefault="00AF2FE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3088" w:type="dxa"/>
          </w:tcPr>
          <w:p w:rsidR="00355BD9" w:rsidRPr="00AF2FE9" w:rsidRDefault="00AF2FE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46%</w:t>
            </w:r>
          </w:p>
        </w:tc>
      </w:tr>
    </w:tbl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На </w:t>
      </w:r>
      <w:r w:rsidRPr="00DB5B25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аттестованы и успевают все обучающиеся 2 – 4 классов.</w:t>
      </w:r>
    </w:p>
    <w:p w:rsidR="00D86F90" w:rsidRPr="00DB5B25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sz w:val="24"/>
          <w:szCs w:val="24"/>
          <w:lang w:val="ru-RU" w:eastAsia="ru-RU" w:bidi="ar-SA"/>
        </w:rPr>
        <w:t>Сравнительны</w:t>
      </w:r>
      <w:r w:rsidR="003D2FBE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й анализ результатов образованности  и качества образования </w:t>
      </w:r>
      <w:r w:rsidRPr="00DB5B2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по классам</w:t>
      </w:r>
    </w:p>
    <w:p w:rsidR="00D86F90" w:rsidRPr="00DB5B25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tbl>
      <w:tblPr>
        <w:tblW w:w="10163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1483"/>
        <w:gridCol w:w="1509"/>
        <w:gridCol w:w="1520"/>
        <w:gridCol w:w="1533"/>
        <w:gridCol w:w="1628"/>
        <w:gridCol w:w="1668"/>
      </w:tblGrid>
      <w:tr w:rsidR="00D86F90" w:rsidRPr="00DB5B25" w:rsidTr="00AF2FE9">
        <w:trPr>
          <w:trHeight w:val="540"/>
          <w:jc w:val="center"/>
        </w:trPr>
        <w:tc>
          <w:tcPr>
            <w:tcW w:w="822" w:type="dxa"/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класс</w:t>
            </w:r>
          </w:p>
        </w:tc>
        <w:tc>
          <w:tcPr>
            <w:tcW w:w="1483" w:type="dxa"/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   учитель</w:t>
            </w:r>
          </w:p>
        </w:tc>
        <w:tc>
          <w:tcPr>
            <w:tcW w:w="1509" w:type="dxa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  <w:t>I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четверть</w:t>
            </w:r>
          </w:p>
          <w:p w:rsidR="00D86F90" w:rsidRPr="00DB5B25" w:rsidRDefault="00D86F90" w:rsidP="00AF2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 w:rsidR="00AF2F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/201</w:t>
            </w:r>
            <w:r w:rsidR="00AF2F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  <w:tc>
          <w:tcPr>
            <w:tcW w:w="1520" w:type="dxa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  <w:t>II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четверть</w:t>
            </w:r>
          </w:p>
          <w:p w:rsidR="00D86F90" w:rsidRPr="00DB5B25" w:rsidRDefault="00D86F90" w:rsidP="00AF2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 w:rsidR="00AF2F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/201</w:t>
            </w:r>
            <w:r w:rsidR="00AF2F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</w:t>
            </w:r>
          </w:p>
        </w:tc>
        <w:tc>
          <w:tcPr>
            <w:tcW w:w="1533" w:type="dxa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  <w:t>III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четверть</w:t>
            </w:r>
          </w:p>
          <w:p w:rsidR="00D86F90" w:rsidRPr="00DB5B25" w:rsidRDefault="00D86F90" w:rsidP="00AF2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 w:rsidR="00AF2F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/201</w:t>
            </w:r>
            <w:r w:rsidR="00AF2F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</w:t>
            </w:r>
          </w:p>
        </w:tc>
        <w:tc>
          <w:tcPr>
            <w:tcW w:w="1628" w:type="dxa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Итоги года</w:t>
            </w:r>
          </w:p>
          <w:p w:rsidR="00D86F90" w:rsidRPr="00DB5B25" w:rsidRDefault="002A5894" w:rsidP="00AF2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" o:spid="_x0000_s1031" type="#_x0000_t32" style="position:absolute;left:0;text-align:left;margin-left:-5.5pt;margin-top:13.05pt;width:80.25pt;height:42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YeVgIAAGUEAAAOAAAAZHJzL2Uyb0RvYy54bWysVN1u0zAUvkfiHSzfd0m6bLTR0gklLVwM&#10;mLTxAK7tNBaJbdle0wohDV5gj8ArcMMFP9ozpG/EsduVbdwgRC6c49jn8/ed8zknp6u2QUturFAy&#10;x8lBjBGXVDEhFzl+ezkbjDCyjkhGGiV5jtfc4tPJ0ycnnc74UNWqYdwgAJE263SOa+d0FkWW1rwl&#10;9kBpLmGxUqYlDqZmETFDOkBvm2gYx8dRpwzTRlFuLXwtt4t4EvCrilP3pqosd6jJMXBzYTRhnPsx&#10;mpyQbGGIrgXd0SD/wKIlQsKhe6iSOIKujPgDqhXUKKsqd0BVG6mqEpQHDaAmiR+puaiJ5kELFMfq&#10;fZns/4Olr5fnBgmW4+ERRpK00KP+8+Z6c9P/7L9sbtDmY38Lw+bT5rr/2v/ov/e3/TcEm6FynbYZ&#10;ABTy3HjtdCUv9Jmi7yySqqiJXPCg4HKtATXxGdGDFD+xGs6fd68Ugz3kyqlQxlVlWlQ1Qr/0iR4c&#10;SoVWoW/rfd/4yiEKH5M4GSfPgD+FtaPDwzQOjY1I5nF8tjbWveCqRT7IsXWGiEXtCiUlWESZ7Rlk&#10;eWadZ/k7wSdLNRNNE5zSSNTleHwE+v2KVY1gfjFMzGJeNAYtifdaeILkR9uMupIsgNWcsOkudkQ0&#10;2xgOb6THA3VAZxdtzfR+HI+no+koHaTD4+kgjcty8HxWpIPjGegvD8uiKJMPnlqSZrVgjEvP7s7Y&#10;Sfp3xtldsa0l99belyF6iB7qBWTv3oF0aLTv7dYlc8XW5+bOAODlsHl37/xluT+H+P7fYfILAAD/&#10;/wMAUEsDBBQABgAIAAAAIQARQjPY3wAAAAsBAAAPAAAAZHJzL2Rvd25yZXYueG1sTI9NT4NAEIbv&#10;Jv6HzZh4s4tY+ZKlMSYaD4bEau9bmALKziK7BfrvnZ70OPM+eeeZfLOYXkw4us6SgttVAAKpsnVH&#10;jYLPj+ebBITzmmrdW0IFJ3SwKS4vcp3VdqZ3nLa+EVxCLtMKWu+HTEpXtWi0W9kBibODHY32PI6N&#10;rEc9c7npZRgEkTS6I77Q6gGfWqy+t0ej4Ifi024tp+SrLH308vrWEJazUtdXy+MDCI+L/4PhrM/q&#10;ULDT3h6pdqJXEMXrmFEOgiQFwURydx+C2PMmDVOQRS7//1D8AgAA//8DAFBLAQItABQABgAIAAAA&#10;IQC2gziS/gAAAOEBAAATAAAAAAAAAAAAAAAAAAAAAABbQ29udGVudF9UeXBlc10ueG1sUEsBAi0A&#10;FAAGAAgAAAAhADj9If/WAAAAlAEAAAsAAAAAAAAAAAAAAAAALwEAAF9yZWxzLy5yZWxzUEsBAi0A&#10;FAAGAAgAAAAhAJOg1h5WAgAAZQQAAA4AAAAAAAAAAAAAAAAALgIAAGRycy9lMm9Eb2MueG1sUEsB&#10;Ai0AFAAGAAgAAAAhABFCM9jfAAAACwEAAA8AAAAAAAAAAAAAAAAAsAQAAGRycy9kb3ducmV2Lnht&#10;bFBLBQYAAAAABAAEAPMAAAC8BQAAAAA=&#10;"/>
              </w:pict>
            </w:r>
            <w:r w:rsidR="00D86F90"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 w:rsidR="00AF2F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  <w:r w:rsidR="00D86F90"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/201</w:t>
            </w:r>
            <w:r w:rsidR="00AF2F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  <w:r w:rsidR="00D86F90"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</w:t>
            </w:r>
          </w:p>
        </w:tc>
        <w:tc>
          <w:tcPr>
            <w:tcW w:w="1668" w:type="dxa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изменение</w:t>
            </w:r>
          </w:p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показателей</w:t>
            </w:r>
          </w:p>
        </w:tc>
      </w:tr>
      <w:tr w:rsidR="00D86F90" w:rsidRPr="00DB5B25" w:rsidTr="00496BA1">
        <w:trPr>
          <w:trHeight w:val="540"/>
          <w:jc w:val="center"/>
        </w:trPr>
        <w:tc>
          <w:tcPr>
            <w:tcW w:w="822" w:type="dxa"/>
            <w:vAlign w:val="center"/>
          </w:tcPr>
          <w:p w:rsidR="00496BA1" w:rsidRDefault="00D86F90" w:rsidP="0049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2</w:t>
            </w:r>
          </w:p>
          <w:p w:rsidR="00D86F90" w:rsidRPr="00496BA1" w:rsidRDefault="00496BA1" w:rsidP="00496B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483" w:type="dxa"/>
          </w:tcPr>
          <w:p w:rsidR="00D86F90" w:rsidRPr="00DB5B25" w:rsidRDefault="00496BA1" w:rsidP="0049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Саблина М.Г.</w:t>
            </w:r>
          </w:p>
        </w:tc>
        <w:tc>
          <w:tcPr>
            <w:tcW w:w="1509" w:type="dxa"/>
            <w:tcBorders>
              <w:tr2bl w:val="single" w:sz="4" w:space="0" w:color="auto"/>
            </w:tcBorders>
          </w:tcPr>
          <w:p w:rsidR="00D86F90" w:rsidRPr="00DB5B25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94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  <w:p w:rsidR="00D86F90" w:rsidRPr="00DB5B25" w:rsidRDefault="00D86F90" w:rsidP="0049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    </w:t>
            </w:r>
            <w:r w:rsidR="00496BA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44%</w:t>
            </w: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:rsidR="00D86F90" w:rsidRPr="00DB5B25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82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%   </w:t>
            </w:r>
          </w:p>
          <w:p w:rsidR="00496BA1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</w:t>
            </w:r>
          </w:p>
          <w:p w:rsidR="00D86F90" w:rsidRPr="00DB5B25" w:rsidRDefault="00496BA1" w:rsidP="0049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533" w:type="dxa"/>
            <w:tcBorders>
              <w:tr2bl w:val="single" w:sz="4" w:space="0" w:color="auto"/>
            </w:tcBorders>
          </w:tcPr>
          <w:p w:rsidR="00D86F90" w:rsidRPr="00DB5B25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94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%   </w:t>
            </w:r>
          </w:p>
          <w:p w:rsidR="00496BA1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D86F90" w:rsidRPr="00DB5B25" w:rsidRDefault="00496BA1" w:rsidP="0049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3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9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628" w:type="dxa"/>
          </w:tcPr>
          <w:p w:rsidR="00D86F90" w:rsidRPr="00DB5B25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94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%   </w:t>
            </w:r>
          </w:p>
          <w:p w:rsidR="00496BA1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D86F90" w:rsidRPr="00DB5B25" w:rsidRDefault="00496BA1" w:rsidP="0049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3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9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668" w:type="dxa"/>
          </w:tcPr>
          <w:p w:rsidR="00D86F90" w:rsidRPr="00DB5B25" w:rsidRDefault="00D86F90" w:rsidP="0049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Снижение показателей на </w:t>
            </w:r>
            <w:r w:rsidR="00496B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5 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D86F90" w:rsidRPr="00DB5B25" w:rsidTr="00496BA1">
        <w:trPr>
          <w:trHeight w:val="540"/>
          <w:jc w:val="center"/>
        </w:trPr>
        <w:tc>
          <w:tcPr>
            <w:tcW w:w="822" w:type="dxa"/>
            <w:vAlign w:val="center"/>
          </w:tcPr>
          <w:p w:rsidR="00D86F90" w:rsidRDefault="00496BA1" w:rsidP="0049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3</w:t>
            </w:r>
          </w:p>
          <w:p w:rsidR="00496BA1" w:rsidRPr="00DB5B25" w:rsidRDefault="00496BA1" w:rsidP="0049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483" w:type="dxa"/>
          </w:tcPr>
          <w:p w:rsidR="00D86F90" w:rsidRPr="00DB5B25" w:rsidRDefault="00496BA1" w:rsidP="0049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Телегина Е.Г.</w:t>
            </w:r>
          </w:p>
        </w:tc>
        <w:tc>
          <w:tcPr>
            <w:tcW w:w="1509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100%</w:t>
            </w:r>
          </w:p>
          <w:p w:rsidR="00D86F90" w:rsidRPr="00DB5B25" w:rsidRDefault="00D86F90" w:rsidP="0049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    </w:t>
            </w:r>
            <w:r w:rsidR="00496BA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64%</w:t>
            </w: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100%</w:t>
            </w:r>
          </w:p>
          <w:p w:rsidR="00496BA1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</w:t>
            </w:r>
          </w:p>
          <w:p w:rsidR="00D86F90" w:rsidRPr="00DB5B25" w:rsidRDefault="00496BA1" w:rsidP="0049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64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533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100%   </w:t>
            </w:r>
          </w:p>
          <w:p w:rsidR="00496BA1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</w:t>
            </w:r>
          </w:p>
          <w:p w:rsidR="00D86F90" w:rsidRPr="00DB5B25" w:rsidRDefault="00496BA1" w:rsidP="0049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 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6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628" w:type="dxa"/>
          </w:tcPr>
          <w:p w:rsidR="00D86F90" w:rsidRPr="00DB5B25" w:rsidRDefault="002A5894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589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pict>
                <v:shape id="Прямая со стрелкой 24" o:spid="_x0000_s1026" type="#_x0000_t32" style="position:absolute;margin-left:-5.5pt;margin-top:-.3pt;width:80.25pt;height:42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TcWgIAAGUEAAAOAAAAZHJzL2Uyb0RvYy54bWysVEtu2zAQ3RfoHQjuHUmOnMZC5KCQ7HaR&#10;tgGSHoCmKIsoRRIkY9koCiS9QI7QK3TTRT/IGeQbdUg7btJuiqJaUEPNzOObmUednK5agZbMWK5k&#10;jpODGCMmqaq4XOT47eVscIyRdURWRCjJcrxmFp9Onj456XTGhqpRomIGAYi0Wadz3DinsyiytGEt&#10;sQdKMwnOWpmWONiaRVQZ0gF6K6JhHB9FnTKVNooya+FruXXiScCva0bdm7q2zCGRY+DmwmrCOvdr&#10;NDkh2cIQ3XC6o0H+gUVLuIRD91AlcQRdGf4HVMupUVbV7oCqNlJ1zSkLNUA1SfxbNRcN0SzUAs2x&#10;et8m+/9g6evluUG8yvEwxUiSFmbUf9pcb277H/3nzS3a3PR3sGw+bq77L/33/lt/139FEAyd67TN&#10;AKCQ58bXTlfyQp8p+s4iqYqGyAULFVyuNaAmPiN6lOI3VsP58+6VqiCGXDkV2riqTYtqwfVLn+jB&#10;oVVoFea23s+NrRyi8DGJk3HybIQRBd/o8DCNw2Ajknkcn62NdS+YapE3cmydIXzRuEJJCRJRZnsG&#10;WZ5Z51n+SvDJUs24EEEpQqIux+PRcBRIWSV45Z0+zJrFvBAGLYnXWnhCyeB5GGbUlawCWMNINd3Z&#10;jnCxteFwIT0eVAd0dtZWTO/H8Xh6PD1OB+nwaDpI47IcPJ8V6eBoBvWXh2VRlMkHTy1Js4ZXFZOe&#10;3b2wk/TvhLO7YltJ7qW9b0P0GD30C8jevwPpMGg/261K5qpan5t7AYCWQ/Du3vnL8nAP9sO/w+Qn&#10;AAAA//8DAFBLAwQUAAYACAAAACEAsgwCr94AAAAJAQAADwAAAGRycy9kb3ducmV2LnhtbEyPwU7D&#10;MBBE70j8g7VI3FqHliZtiFMhJBAHFIlC7268TQLxOsRukv492xPcZjWj2TfZdrKtGLD3jSMFd/MI&#10;BFLpTEOVgs+P59kahA+ajG4doYIzetjm11eZTo0b6R2HXagEl5BPtYI6hC6V0pc1Wu3nrkNi7+h6&#10;qwOffSVNr0cut61cRFEsrW6IP9S6w6cay+/dySr4oeS8v5fD+qsoQvzy+lYRFqNStzfT4wOIgFP4&#10;C8MFn9EhZ6aDO5HxolUwS2JOKlgtNyAu/mrB4sBimWxA5pn8vyD/BQAA//8DAFBLAQItABQABgAI&#10;AAAAIQC2gziS/gAAAOEBAAATAAAAAAAAAAAAAAAAAAAAAABbQ29udGVudF9UeXBlc10ueG1sUEsB&#10;Ai0AFAAGAAgAAAAhADj9If/WAAAAlAEAAAsAAAAAAAAAAAAAAAAALwEAAF9yZWxzLy5yZWxzUEsB&#10;Ai0AFAAGAAgAAAAhAJrepNxaAgAAZQQAAA4AAAAAAAAAAAAAAAAALgIAAGRycy9lMm9Eb2MueG1s&#10;UEsBAi0AFAAGAAgAAAAhALIMAq/eAAAACQEAAA8AAAAAAAAAAAAAAAAAtAQAAGRycy9kb3ducmV2&#10;LnhtbFBLBQYAAAAABAAEAPMAAAC/BQAAAAA=&#10;"/>
              </w:pic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100%   </w:t>
            </w:r>
          </w:p>
          <w:p w:rsidR="00496BA1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</w:t>
            </w:r>
          </w:p>
          <w:p w:rsidR="00D86F90" w:rsidRPr="00DB5B25" w:rsidRDefault="00496BA1" w:rsidP="0049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7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  <w:r w:rsidR="00D86F90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668" w:type="dxa"/>
          </w:tcPr>
          <w:p w:rsidR="00D86F90" w:rsidRPr="00DB5B25" w:rsidRDefault="00D86F90" w:rsidP="0049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Повышение показателей на 9</w:t>
            </w:r>
            <w:r w:rsidR="00496B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496BA1" w:rsidRPr="00DB5B25" w:rsidTr="00496BA1">
        <w:trPr>
          <w:trHeight w:val="540"/>
          <w:jc w:val="center"/>
        </w:trPr>
        <w:tc>
          <w:tcPr>
            <w:tcW w:w="822" w:type="dxa"/>
            <w:vAlign w:val="center"/>
          </w:tcPr>
          <w:p w:rsidR="00496BA1" w:rsidRPr="00DB5B25" w:rsidRDefault="00496BA1" w:rsidP="0049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класс</w:t>
            </w:r>
          </w:p>
        </w:tc>
        <w:tc>
          <w:tcPr>
            <w:tcW w:w="1483" w:type="dxa"/>
          </w:tcPr>
          <w:p w:rsidR="00496BA1" w:rsidRPr="00DB5B25" w:rsidRDefault="00496BA1" w:rsidP="0049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Белалова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 Д.А.</w:t>
            </w:r>
          </w:p>
        </w:tc>
        <w:tc>
          <w:tcPr>
            <w:tcW w:w="1509" w:type="dxa"/>
            <w:tcBorders>
              <w:tr2bl w:val="single" w:sz="4" w:space="0" w:color="auto"/>
            </w:tcBorders>
          </w:tcPr>
          <w:p w:rsidR="00496BA1" w:rsidRPr="00DB5B25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100%</w:t>
            </w:r>
          </w:p>
          <w:p w:rsidR="00496BA1" w:rsidRPr="00DB5B25" w:rsidRDefault="00496BA1" w:rsidP="00496BA1">
            <w:pPr>
              <w:spacing w:after="0" w:line="240" w:lineRule="auto"/>
              <w:ind w:left="402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        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:rsidR="00496BA1" w:rsidRPr="00DB5B25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100%</w:t>
            </w:r>
          </w:p>
          <w:p w:rsidR="00496BA1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</w:t>
            </w:r>
          </w:p>
          <w:p w:rsidR="00496BA1" w:rsidRPr="00DB5B25" w:rsidRDefault="00496BA1" w:rsidP="0049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44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533" w:type="dxa"/>
            <w:tcBorders>
              <w:tr2bl w:val="single" w:sz="4" w:space="0" w:color="auto"/>
            </w:tcBorders>
          </w:tcPr>
          <w:p w:rsidR="00496BA1" w:rsidRPr="00DB5B25" w:rsidRDefault="002A5894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Прямая со стрелкой 23" o:spid="_x0000_s1048" type="#_x0000_t32" style="position:absolute;margin-left:71.15pt;margin-top:-.2pt;width:80.25pt;height:42pt;flip:x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j+WgIAAGUEAAAOAAAAZHJzL2Uyb0RvYy54bWysVM2O0zAQviPxDpbv3SRtumyjTRFKWjgs&#10;sNIuD+A6TmPh2JbtbVohpIUX2EfgFbhw4Ef7DOkbMXa7ZRcuCJGDM87MfP5m5nNOn65bgVbMWK5k&#10;jpOjGCMmqaq4XOb4zeV8cIKRdURWRCjJcrxhFj+dPn502umMDVWjRMUMAhBps07nuHFOZ1FkacNa&#10;Yo+UZhKctTItcbA1y6gypAP0VkTDOD6OOmUqbRRl1sLXcufE04Bf14y613VtmUMix8DNhdWEdeHX&#10;aHpKsqUhuuF0T4P8A4uWcAmHHqBK4gi6MvwPqJZTo6yq3RFVbaTqmlMWaoBqkvi3ai4aolmoBZpj&#10;9aFN9v/B0lerc4N4lePhCCNJWphR/2l7vb3pf/Sftzdo+6G/hWX7cXvdf+m/99/62/4rgmDoXKdt&#10;BgCFPDe+drqWF/pM0bcWSVU0RC5ZqOByowE18RnRgxS/sRrOX3QvVQUx5Mqp0MZ1bVpUC65f+EQP&#10;Dq1C6zC3zWFubO0QhY9JnEySJ2OMKPjGo1Eah8FGJPM4Plsb654z1SJv5Ng6Q/iycYWSEiSizO4M&#10;sjqzzrP8leCTpZpzIYJShERdjifj4TiQskrwyjt9mDXLRSEMWhGvtfCEksFzP8yoK1kFsIaRara3&#10;HeFiZ8PhQno8qA7o7K2dmN5N4snsZHaSDtLh8WyQxmU5eDYv0sHxHOovR2VRlMl7Ty1Js4ZXFZOe&#10;3Z2wk/TvhLO/YjtJHqR9aEP0ED30C8jevQPpMGg/251KFqranJs7AYCWQ/D+3vnLcn8P9v2/w/Qn&#10;AAAA//8DAFBLAwQUAAYACAAAACEA+YuoadwAAAAIAQAADwAAAGRycy9kb3ducmV2LnhtbEyPQU+E&#10;MBSE7yb+h+aZeNstAkGClI0x0XgwJK5679InoPQVaRfYf+/z5B4nM5n5ptytdhAzTr53pOBmG4FA&#10;apzpqVXw/va4yUH4oMnowREqOKGHXXV5UerCuIVecd6HVnAJ+UIr6EIYCyl906HVfutGJPY+3WR1&#10;YDm10kx64XI7yDiKMml1T7zQ6REfOmy+90er4IduTx+pnPOvug7Z0/NLS1gvSl1frfd3IAKu4T8M&#10;f/iMDhUzHdyRjBcD6zROOKpgk4JgP4livnJQkCcZyKqU5weqXwAAAP//AwBQSwECLQAUAAYACAAA&#10;ACEAtoM4kv4AAADhAQAAEwAAAAAAAAAAAAAAAAAAAAAAW0NvbnRlbnRfVHlwZXNdLnhtbFBLAQIt&#10;ABQABgAIAAAAIQA4/SH/1gAAAJQBAAALAAAAAAAAAAAAAAAAAC8BAABfcmVscy8ucmVsc1BLAQIt&#10;ABQABgAIAAAAIQBmrmj+WgIAAGUEAAAOAAAAAAAAAAAAAAAAAC4CAABkcnMvZTJvRG9jLnhtbFBL&#10;AQItABQABgAIAAAAIQD5i6hp3AAAAAgBAAAPAAAAAAAAAAAAAAAAALQEAABkcnMvZG93bnJldi54&#10;bWxQSwUGAAAAAAQABADzAAAAvQUAAAAA&#10;"/>
              </w:pict>
            </w:r>
            <w:r w:rsidR="00496BA1"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100%   </w:t>
            </w:r>
          </w:p>
          <w:p w:rsidR="00496BA1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</w:t>
            </w:r>
          </w:p>
          <w:p w:rsidR="00496BA1" w:rsidRPr="00DB5B25" w:rsidRDefault="00496BA1" w:rsidP="0049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  35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628" w:type="dxa"/>
          </w:tcPr>
          <w:p w:rsidR="00496BA1" w:rsidRPr="00DB5B25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100%   </w:t>
            </w:r>
          </w:p>
          <w:p w:rsidR="00496BA1" w:rsidRPr="00DB5B25" w:rsidRDefault="00496BA1" w:rsidP="00746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496BA1" w:rsidRPr="00DB5B25" w:rsidRDefault="00496BA1" w:rsidP="0049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35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668" w:type="dxa"/>
          </w:tcPr>
          <w:p w:rsidR="00496BA1" w:rsidRPr="00DB5B25" w:rsidRDefault="00496BA1" w:rsidP="0049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Повышение показателей на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7 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</w:tbl>
    <w:p w:rsidR="00496BA1" w:rsidRDefault="00496BA1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  <w:proofErr w:type="gram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Во всех классах, кроме 2  (</w:t>
      </w:r>
      <w:proofErr w:type="spell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уч</w:t>
      </w:r>
      <w:proofErr w:type="spell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proofErr w:type="gramEnd"/>
      <w:r w:rsidR="003D2FBE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496BA1">
        <w:rPr>
          <w:rFonts w:ascii="Times New Roman" w:hAnsi="Times New Roman"/>
          <w:sz w:val="24"/>
          <w:szCs w:val="24"/>
          <w:lang w:val="ru-RU" w:eastAsia="ru-RU" w:bidi="ar-SA"/>
        </w:rPr>
        <w:t>Саблина М.Г.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.)  наблюдается положительная динамика качественных показателей.</w:t>
      </w:r>
      <w:proofErr w:type="gram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В школе  </w:t>
      </w:r>
      <w:r w:rsidRPr="00DB5B25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обучения </w:t>
      </w:r>
      <w:r w:rsidRPr="00DB5B2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самое высокое качество </w:t>
      </w:r>
      <w:r w:rsidR="003D2FBE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успеваемости 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в </w:t>
      </w:r>
      <w:r w:rsidR="00496BA1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классе (7</w:t>
      </w:r>
      <w:r w:rsidR="00496BA1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%) учитель</w:t>
      </w:r>
      <w:r w:rsidR="000269D8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96BA1">
        <w:rPr>
          <w:rFonts w:ascii="Times New Roman" w:hAnsi="Times New Roman"/>
          <w:sz w:val="24"/>
          <w:szCs w:val="24"/>
          <w:lang w:val="ru-RU" w:eastAsia="ru-RU" w:bidi="ar-SA"/>
        </w:rPr>
        <w:t>Телегина Е.Г.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lastRenderedPageBreak/>
        <w:t xml:space="preserve">Динамика количества </w:t>
      </w:r>
      <w:proofErr w:type="gramStart"/>
      <w:r w:rsidRPr="00DB5B2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обучающихся</w:t>
      </w:r>
      <w:proofErr w:type="gramEnd"/>
      <w:r w:rsidRPr="00DB5B2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, которые учатся на «отлично» в школе </w:t>
      </w:r>
      <w:r w:rsidRPr="00DB5B25">
        <w:rPr>
          <w:rFonts w:ascii="Times New Roman" w:hAnsi="Times New Roman"/>
          <w:b/>
          <w:bCs/>
          <w:sz w:val="24"/>
          <w:szCs w:val="24"/>
          <w:lang w:eastAsia="ru-RU" w:bidi="ar-SA"/>
        </w:rPr>
        <w:t>I</w:t>
      </w:r>
      <w:r w:rsidRPr="00DB5B2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ступени положительная по сравнению с 20</w:t>
      </w:r>
      <w:r w:rsidR="00496BA1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12</w:t>
      </w:r>
      <w:r w:rsidRPr="00DB5B2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/201</w:t>
      </w:r>
      <w:r w:rsidR="00496BA1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учебным годом</w:t>
      </w:r>
    </w:p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5"/>
        <w:gridCol w:w="2159"/>
      </w:tblGrid>
      <w:tr w:rsidR="00D86F90" w:rsidRPr="00DB5B25" w:rsidTr="00746561">
        <w:trPr>
          <w:trHeight w:val="473"/>
          <w:jc w:val="center"/>
        </w:trPr>
        <w:tc>
          <w:tcPr>
            <w:tcW w:w="1775" w:type="dxa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</w:t>
            </w:r>
            <w:r w:rsidR="00496BA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/201</w:t>
            </w:r>
            <w:r w:rsidR="00496BA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59" w:type="dxa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</w:t>
            </w:r>
            <w:r w:rsidR="00496BA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/201</w:t>
            </w:r>
            <w:r w:rsidR="00496BA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</w:p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86F90" w:rsidRPr="00DB5B25" w:rsidTr="00746561">
        <w:trPr>
          <w:trHeight w:val="715"/>
          <w:jc w:val="center"/>
        </w:trPr>
        <w:tc>
          <w:tcPr>
            <w:tcW w:w="1775" w:type="dxa"/>
          </w:tcPr>
          <w:p w:rsidR="00D86F90" w:rsidRPr="00DB5B25" w:rsidRDefault="00D86F90" w:rsidP="0002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="000269D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человек</w:t>
            </w:r>
          </w:p>
          <w:p w:rsidR="00D86F90" w:rsidRPr="00DB5B25" w:rsidRDefault="000269D8" w:rsidP="0002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0,7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2159" w:type="dxa"/>
          </w:tcPr>
          <w:p w:rsidR="00D86F90" w:rsidRPr="00DB5B25" w:rsidRDefault="00496BA1" w:rsidP="0002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="000269D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человек</w:t>
            </w:r>
            <w:r w:rsidR="000269D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</w:t>
            </w:r>
          </w:p>
          <w:p w:rsidR="00D86F90" w:rsidRPr="00DB5B25" w:rsidRDefault="000269D8" w:rsidP="0002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1,5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</w:tbl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DB5B25" w:rsidRDefault="00D86F90" w:rsidP="00D86F9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По итогам  201</w:t>
      </w:r>
      <w:r w:rsidR="00BF6303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/201</w:t>
      </w:r>
      <w:r w:rsidR="00BF6303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4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учебного  года </w:t>
      </w:r>
      <w:r w:rsidR="003D2FB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отличниками стали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:</w:t>
      </w:r>
    </w:p>
    <w:p w:rsidR="00D86F90" w:rsidRPr="00DB5B25" w:rsidRDefault="00D86F90" w:rsidP="00D86F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2 класс – </w:t>
      </w:r>
      <w:r w:rsidR="000269D8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человека –</w:t>
      </w:r>
      <w:r w:rsidR="000269D8">
        <w:rPr>
          <w:rFonts w:ascii="Times New Roman" w:hAnsi="Times New Roman"/>
          <w:sz w:val="24"/>
          <w:szCs w:val="24"/>
          <w:lang w:val="ru-RU" w:eastAsia="ru-RU" w:bidi="ar-SA"/>
        </w:rPr>
        <w:t xml:space="preserve"> Петров Александр, </w:t>
      </w:r>
      <w:proofErr w:type="spellStart"/>
      <w:r w:rsidR="000269D8">
        <w:rPr>
          <w:rFonts w:ascii="Times New Roman" w:hAnsi="Times New Roman"/>
          <w:sz w:val="24"/>
          <w:szCs w:val="24"/>
          <w:lang w:val="ru-RU" w:eastAsia="ru-RU" w:bidi="ar-SA"/>
        </w:rPr>
        <w:t>Низамутдинова</w:t>
      </w:r>
      <w:proofErr w:type="spellEnd"/>
      <w:r w:rsidR="000269D8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269D8">
        <w:rPr>
          <w:rFonts w:ascii="Times New Roman" w:hAnsi="Times New Roman"/>
          <w:sz w:val="24"/>
          <w:szCs w:val="24"/>
          <w:lang w:val="ru-RU" w:eastAsia="ru-RU" w:bidi="ar-SA"/>
        </w:rPr>
        <w:t>Карина</w:t>
      </w:r>
      <w:proofErr w:type="spellEnd"/>
      <w:r w:rsidR="000269D8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уч</w:t>
      </w:r>
      <w:proofErr w:type="spell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proofErr w:type="gramEnd"/>
      <w:r w:rsidR="000269D8">
        <w:rPr>
          <w:rFonts w:ascii="Times New Roman" w:hAnsi="Times New Roman"/>
          <w:sz w:val="24"/>
          <w:szCs w:val="24"/>
          <w:lang w:val="ru-RU" w:eastAsia="ru-RU" w:bidi="ar-SA"/>
        </w:rPr>
        <w:t xml:space="preserve"> Саблина М.Г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.)</w:t>
      </w:r>
    </w:p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  <w:sectPr w:rsidR="00D86F90" w:rsidRPr="00DB5B25" w:rsidSect="001F6F8B">
          <w:footerReference w:type="even" r:id="rId9"/>
          <w:footerReference w:type="default" r:id="rId10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269D8" w:rsidRDefault="00D86F90" w:rsidP="000269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</w:pPr>
      <w:r w:rsidRPr="000269D8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lastRenderedPageBreak/>
        <w:t>ступень обучения</w:t>
      </w:r>
    </w:p>
    <w:p w:rsidR="00BF2E1A" w:rsidRPr="00BF2E1A" w:rsidRDefault="00BF2E1A" w:rsidP="00BF2E1A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</w:pPr>
    </w:p>
    <w:p w:rsidR="00D86F90" w:rsidRPr="000269D8" w:rsidRDefault="00D86F90" w:rsidP="000269D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 w:bidi="ar-SA"/>
        </w:rPr>
      </w:pPr>
      <w:r w:rsidRPr="000269D8">
        <w:rPr>
          <w:rFonts w:ascii="Times New Roman" w:hAnsi="Times New Roman"/>
          <w:sz w:val="24"/>
          <w:szCs w:val="24"/>
          <w:lang w:val="ru-RU" w:eastAsia="ru-RU" w:bidi="ar-SA"/>
        </w:rPr>
        <w:t xml:space="preserve">Динамика показателей </w:t>
      </w:r>
      <w:r w:rsid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 образованности и качества обучения </w:t>
      </w:r>
      <w:r w:rsidRPr="000269D8">
        <w:rPr>
          <w:rFonts w:ascii="Times New Roman" w:hAnsi="Times New Roman"/>
          <w:sz w:val="24"/>
          <w:szCs w:val="24"/>
          <w:lang w:val="ru-RU" w:eastAsia="ru-RU" w:bidi="ar-SA"/>
        </w:rPr>
        <w:t xml:space="preserve"> в школе 2 ступени за 5 лет</w:t>
      </w:r>
      <w:r w:rsidR="001C3706">
        <w:rPr>
          <w:rFonts w:ascii="Times New Roman" w:hAnsi="Times New Roman"/>
          <w:sz w:val="24"/>
          <w:szCs w:val="24"/>
          <w:lang w:val="ru-RU" w:eastAsia="ru-RU" w:bidi="ar-SA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3190"/>
        <w:gridCol w:w="3088"/>
      </w:tblGrid>
      <w:tr w:rsidR="00D86F90" w:rsidRPr="00DB5B25" w:rsidTr="00746561">
        <w:trPr>
          <w:jc w:val="center"/>
        </w:trPr>
        <w:tc>
          <w:tcPr>
            <w:tcW w:w="3082" w:type="dxa"/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        Учебный год</w:t>
            </w:r>
          </w:p>
        </w:tc>
        <w:tc>
          <w:tcPr>
            <w:tcW w:w="3190" w:type="dxa"/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  Успеваемость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3088" w:type="dxa"/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       Качество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0269D8" w:rsidRPr="00DB5B25" w:rsidTr="00746561">
        <w:trPr>
          <w:jc w:val="center"/>
        </w:trPr>
        <w:tc>
          <w:tcPr>
            <w:tcW w:w="3082" w:type="dxa"/>
          </w:tcPr>
          <w:p w:rsidR="000269D8" w:rsidRPr="00D94B37" w:rsidRDefault="000269D8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94B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2008/2009</w:t>
            </w:r>
          </w:p>
        </w:tc>
        <w:tc>
          <w:tcPr>
            <w:tcW w:w="3190" w:type="dxa"/>
          </w:tcPr>
          <w:p w:rsidR="000269D8" w:rsidRPr="00D94B37" w:rsidRDefault="00175F19" w:rsidP="00175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3088" w:type="dxa"/>
          </w:tcPr>
          <w:p w:rsidR="000269D8" w:rsidRPr="00D94B37" w:rsidRDefault="00175F1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35%</w:t>
            </w:r>
          </w:p>
        </w:tc>
      </w:tr>
      <w:tr w:rsidR="000269D8" w:rsidRPr="00DB5B25" w:rsidTr="00746561">
        <w:trPr>
          <w:jc w:val="center"/>
        </w:trPr>
        <w:tc>
          <w:tcPr>
            <w:tcW w:w="3082" w:type="dxa"/>
          </w:tcPr>
          <w:p w:rsidR="000269D8" w:rsidRPr="00D94B37" w:rsidRDefault="000269D8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94B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2009/2010</w:t>
            </w:r>
          </w:p>
        </w:tc>
        <w:tc>
          <w:tcPr>
            <w:tcW w:w="3190" w:type="dxa"/>
          </w:tcPr>
          <w:p w:rsidR="000269D8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93%</w:t>
            </w:r>
          </w:p>
        </w:tc>
        <w:tc>
          <w:tcPr>
            <w:tcW w:w="3088" w:type="dxa"/>
          </w:tcPr>
          <w:p w:rsidR="000269D8" w:rsidRPr="00D94B37" w:rsidRDefault="00175F1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38%</w:t>
            </w:r>
          </w:p>
        </w:tc>
      </w:tr>
      <w:tr w:rsidR="00175F19" w:rsidRPr="00DB5B25" w:rsidTr="00746561">
        <w:trPr>
          <w:jc w:val="center"/>
        </w:trPr>
        <w:tc>
          <w:tcPr>
            <w:tcW w:w="3082" w:type="dxa"/>
          </w:tcPr>
          <w:p w:rsidR="00175F19" w:rsidRPr="00D94B37" w:rsidRDefault="00175F19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2010/2011</w:t>
            </w:r>
          </w:p>
        </w:tc>
        <w:tc>
          <w:tcPr>
            <w:tcW w:w="3190" w:type="dxa"/>
          </w:tcPr>
          <w:p w:rsidR="00175F19" w:rsidRDefault="00175F1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96%</w:t>
            </w:r>
          </w:p>
        </w:tc>
        <w:tc>
          <w:tcPr>
            <w:tcW w:w="3088" w:type="dxa"/>
          </w:tcPr>
          <w:p w:rsidR="00175F19" w:rsidRPr="00D94B37" w:rsidRDefault="00175F19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39%</w:t>
            </w:r>
          </w:p>
        </w:tc>
      </w:tr>
      <w:tr w:rsidR="000269D8" w:rsidRPr="00DB5B25" w:rsidTr="00746561">
        <w:trPr>
          <w:jc w:val="center"/>
        </w:trPr>
        <w:tc>
          <w:tcPr>
            <w:tcW w:w="3082" w:type="dxa"/>
          </w:tcPr>
          <w:p w:rsidR="000269D8" w:rsidRPr="00D94B37" w:rsidRDefault="000269D8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94B3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2011/2012</w:t>
            </w:r>
          </w:p>
        </w:tc>
        <w:tc>
          <w:tcPr>
            <w:tcW w:w="3190" w:type="dxa"/>
          </w:tcPr>
          <w:p w:rsidR="000269D8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3088" w:type="dxa"/>
          </w:tcPr>
          <w:p w:rsidR="000269D8" w:rsidRPr="00D94B37" w:rsidRDefault="00D94B37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40%</w:t>
            </w:r>
          </w:p>
        </w:tc>
      </w:tr>
      <w:tr w:rsidR="000269D8" w:rsidRPr="00DB5B25" w:rsidTr="00746561">
        <w:trPr>
          <w:jc w:val="center"/>
        </w:trPr>
        <w:tc>
          <w:tcPr>
            <w:tcW w:w="3082" w:type="dxa"/>
          </w:tcPr>
          <w:p w:rsidR="000269D8" w:rsidRPr="00DB5B25" w:rsidRDefault="000269D8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2012/2013</w:t>
            </w:r>
          </w:p>
        </w:tc>
        <w:tc>
          <w:tcPr>
            <w:tcW w:w="3190" w:type="dxa"/>
          </w:tcPr>
          <w:p w:rsidR="000269D8" w:rsidRPr="00BF6303" w:rsidRDefault="00BF6303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BF630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3088" w:type="dxa"/>
          </w:tcPr>
          <w:p w:rsidR="000269D8" w:rsidRPr="00BF6303" w:rsidRDefault="00BF6303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40%</w:t>
            </w:r>
          </w:p>
        </w:tc>
      </w:tr>
      <w:tr w:rsidR="000269D8" w:rsidRPr="00DB5B25" w:rsidTr="00746561">
        <w:trPr>
          <w:jc w:val="center"/>
        </w:trPr>
        <w:tc>
          <w:tcPr>
            <w:tcW w:w="3082" w:type="dxa"/>
          </w:tcPr>
          <w:p w:rsidR="000269D8" w:rsidRPr="00DB5B25" w:rsidRDefault="000269D8" w:rsidP="0037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90" w:type="dxa"/>
          </w:tcPr>
          <w:p w:rsidR="000269D8" w:rsidRPr="00BF6303" w:rsidRDefault="001C3706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100</w:t>
            </w:r>
            <w:r w:rsidR="00BF630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3088" w:type="dxa"/>
          </w:tcPr>
          <w:p w:rsidR="000269D8" w:rsidRPr="00BF6303" w:rsidRDefault="00BF6303" w:rsidP="00BF63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41%</w:t>
            </w:r>
          </w:p>
        </w:tc>
      </w:tr>
    </w:tbl>
    <w:p w:rsidR="00BF6303" w:rsidRDefault="00D86F90" w:rsidP="00D86F9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Динамика резуль</w:t>
      </w:r>
      <w:r w:rsid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татов </w:t>
      </w:r>
      <w:proofErr w:type="spellStart"/>
      <w:r w:rsidR="001C3706">
        <w:rPr>
          <w:rFonts w:ascii="Times New Roman" w:hAnsi="Times New Roman"/>
          <w:sz w:val="24"/>
          <w:szCs w:val="24"/>
          <w:lang w:val="ru-RU" w:eastAsia="ru-RU" w:bidi="ar-SA"/>
        </w:rPr>
        <w:t>обученности</w:t>
      </w:r>
      <w:proofErr w:type="spellEnd"/>
      <w:r w:rsid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 и качества образования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в школе </w:t>
      </w:r>
      <w:r w:rsidRPr="00DB5B25">
        <w:rPr>
          <w:rFonts w:ascii="Times New Roman" w:hAnsi="Times New Roman"/>
          <w:sz w:val="24"/>
          <w:szCs w:val="24"/>
          <w:lang w:eastAsia="ru-RU" w:bidi="ar-SA"/>
        </w:rPr>
        <w:t>II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положительная. В сравнении с итогами 20</w:t>
      </w:r>
      <w:r w:rsidR="000269D8">
        <w:rPr>
          <w:rFonts w:ascii="Times New Roman" w:hAnsi="Times New Roman"/>
          <w:sz w:val="24"/>
          <w:szCs w:val="24"/>
          <w:lang w:val="ru-RU" w:eastAsia="ru-RU" w:bidi="ar-SA"/>
        </w:rPr>
        <w:t>12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/201</w:t>
      </w:r>
      <w:r w:rsidR="000269D8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учебного года качество знаний увеличилось на </w:t>
      </w:r>
      <w:r w:rsidRPr="00BF6303">
        <w:rPr>
          <w:rFonts w:ascii="Times New Roman" w:hAnsi="Times New Roman"/>
          <w:sz w:val="24"/>
          <w:szCs w:val="24"/>
          <w:lang w:val="ru-RU" w:eastAsia="ru-RU" w:bidi="ar-SA"/>
        </w:rPr>
        <w:t>1 %,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1C3706" w:rsidRDefault="001C3706" w:rsidP="00D86F9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C3706" w:rsidRPr="001C3706" w:rsidRDefault="001C3706" w:rsidP="00D86F90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1C3706">
        <w:rPr>
          <w:rFonts w:ascii="Times New Roman" w:hAnsi="Times New Roman"/>
          <w:b/>
          <w:sz w:val="24"/>
          <w:szCs w:val="24"/>
          <w:lang w:val="ru-RU" w:eastAsia="ru-RU" w:bidi="ar-SA"/>
        </w:rPr>
        <w:t>Итоги успеваемости и качества образования по классам:</w:t>
      </w:r>
    </w:p>
    <w:p w:rsidR="001C3706" w:rsidRDefault="001C3706" w:rsidP="00D86F9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713"/>
        <w:gridCol w:w="1842"/>
        <w:gridCol w:w="1987"/>
        <w:gridCol w:w="1820"/>
        <w:gridCol w:w="2036"/>
      </w:tblGrid>
      <w:tr w:rsidR="00D86F90" w:rsidRPr="00DB5B25" w:rsidTr="00B608D6">
        <w:trPr>
          <w:jc w:val="center"/>
        </w:trPr>
        <w:tc>
          <w:tcPr>
            <w:tcW w:w="0" w:type="auto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713" w:type="dxa"/>
          </w:tcPr>
          <w:p w:rsidR="00D86F90" w:rsidRPr="00B608D6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Конец 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20</w:t>
            </w:r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12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/201</w:t>
            </w:r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3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 xml:space="preserve"> </w:t>
            </w:r>
          </w:p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уч</w:t>
            </w:r>
            <w:proofErr w:type="spellEnd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. года</w:t>
            </w:r>
          </w:p>
        </w:tc>
        <w:tc>
          <w:tcPr>
            <w:tcW w:w="1842" w:type="dxa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I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четверть</w:t>
            </w:r>
          </w:p>
          <w:p w:rsidR="00D86F90" w:rsidRPr="00DB5B25" w:rsidRDefault="00D86F90" w:rsidP="00B6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201</w:t>
            </w:r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3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/201</w:t>
            </w:r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 xml:space="preserve">4 </w:t>
            </w:r>
            <w:proofErr w:type="spellStart"/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уч</w:t>
            </w:r>
            <w:proofErr w:type="spellEnd"/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. г.</w:t>
            </w:r>
          </w:p>
        </w:tc>
        <w:tc>
          <w:tcPr>
            <w:tcW w:w="1987" w:type="dxa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II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четверть</w:t>
            </w:r>
          </w:p>
          <w:p w:rsidR="00D86F90" w:rsidRPr="00DB5B25" w:rsidRDefault="00D86F90" w:rsidP="00B6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201</w:t>
            </w:r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3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/201</w:t>
            </w:r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4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 xml:space="preserve"> </w:t>
            </w:r>
            <w:proofErr w:type="spellStart"/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уч</w:t>
            </w:r>
            <w:proofErr w:type="spellEnd"/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. г.</w:t>
            </w:r>
          </w:p>
        </w:tc>
        <w:tc>
          <w:tcPr>
            <w:tcW w:w="1820" w:type="dxa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III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четверть</w:t>
            </w:r>
          </w:p>
          <w:p w:rsidR="00D86F90" w:rsidRPr="00DB5B25" w:rsidRDefault="00D86F90" w:rsidP="00B6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201</w:t>
            </w:r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3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/201</w:t>
            </w:r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4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 xml:space="preserve"> </w:t>
            </w:r>
            <w:proofErr w:type="spellStart"/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уч</w:t>
            </w:r>
            <w:proofErr w:type="spellEnd"/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. г.</w:t>
            </w:r>
          </w:p>
        </w:tc>
        <w:tc>
          <w:tcPr>
            <w:tcW w:w="0" w:type="auto"/>
          </w:tcPr>
          <w:p w:rsidR="00D86F90" w:rsidRPr="00DB5B25" w:rsidRDefault="00D86F90" w:rsidP="0074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Конец</w:t>
            </w:r>
          </w:p>
          <w:p w:rsidR="00D86F90" w:rsidRPr="00DB5B25" w:rsidRDefault="00D86F90" w:rsidP="00B60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201</w:t>
            </w:r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3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/201</w:t>
            </w:r>
            <w:r w:rsidR="00B608D6"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4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уч</w:t>
            </w:r>
            <w:proofErr w:type="spellEnd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. г.</w:t>
            </w:r>
          </w:p>
        </w:tc>
      </w:tr>
      <w:tr w:rsidR="00D86F90" w:rsidRPr="00DB5B25" w:rsidTr="00B608D6">
        <w:trPr>
          <w:jc w:val="center"/>
        </w:trPr>
        <w:tc>
          <w:tcPr>
            <w:tcW w:w="0" w:type="auto"/>
          </w:tcPr>
          <w:p w:rsidR="00D86F90" w:rsidRPr="00DB5B25" w:rsidRDefault="002A5894" w:rsidP="00746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49" type="#_x0000_t32" style="position:absolute;left:0;text-align:left;margin-left:37.25pt;margin-top:1.05pt;width:84.6pt;height:39.7pt;flip:y;z-index:251692032;mso-position-horizontal-relative:text;mso-position-vertical-relative:text" o:connectortype="straight"/>
              </w:pic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класс</w:t>
            </w:r>
          </w:p>
        </w:tc>
        <w:tc>
          <w:tcPr>
            <w:tcW w:w="1713" w:type="dxa"/>
          </w:tcPr>
          <w:p w:rsidR="00D86F90" w:rsidRDefault="00B608D6" w:rsidP="00B608D6">
            <w:pPr>
              <w:tabs>
                <w:tab w:val="center" w:pos="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B608D6" w:rsidRPr="00DB5B25" w:rsidRDefault="00B608D6" w:rsidP="00746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50%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B837BF" w:rsidRDefault="00D86F90" w:rsidP="00B6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</w:t>
            </w:r>
          </w:p>
          <w:p w:rsidR="00D86F90" w:rsidRPr="00DB5B25" w:rsidRDefault="00B837BF" w:rsidP="00B6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  <w:r w:rsidR="00B608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987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D86F90" w:rsidRPr="00DB5B25" w:rsidRDefault="00D86F90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  <w:r w:rsidR="00B608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5</w:t>
            </w:r>
            <w:r w:rsidR="00714FF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820" w:type="dxa"/>
            <w:tcBorders>
              <w:tr2bl w:val="single" w:sz="4" w:space="0" w:color="auto"/>
            </w:tcBorders>
          </w:tcPr>
          <w:p w:rsidR="00D86F90" w:rsidRPr="00DB5B25" w:rsidRDefault="00714FF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B837BF" w:rsidRDefault="00D86F90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</w:p>
          <w:p w:rsidR="00D86F90" w:rsidRPr="00DB5B25" w:rsidRDefault="00B837BF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D86F90" w:rsidRPr="00DB5B25" w:rsidRDefault="00D86F90" w:rsidP="00F6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D86F90" w:rsidRPr="00DB5B25" w:rsidTr="00B608D6">
        <w:trPr>
          <w:jc w:val="center"/>
        </w:trPr>
        <w:tc>
          <w:tcPr>
            <w:tcW w:w="0" w:type="auto"/>
          </w:tcPr>
          <w:p w:rsidR="00D86F90" w:rsidRPr="00DB5B25" w:rsidRDefault="00D86F90" w:rsidP="00F6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класс</w:t>
            </w:r>
          </w:p>
        </w:tc>
        <w:tc>
          <w:tcPr>
            <w:tcW w:w="1713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100%   </w:t>
            </w:r>
          </w:p>
          <w:p w:rsidR="00B837BF" w:rsidRDefault="00D86F90" w:rsidP="00074354">
            <w:pPr>
              <w:spacing w:after="0" w:line="240" w:lineRule="auto"/>
              <w:ind w:left="651" w:hanging="65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 </w:t>
            </w:r>
            <w:r w:rsidR="000743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</w:t>
            </w:r>
          </w:p>
          <w:p w:rsidR="00B837BF" w:rsidRDefault="00B837BF" w:rsidP="00074354">
            <w:pPr>
              <w:spacing w:after="0" w:line="240" w:lineRule="auto"/>
              <w:ind w:left="651" w:hanging="65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</w:t>
            </w:r>
          </w:p>
          <w:p w:rsidR="00D86F90" w:rsidRPr="00DB5B25" w:rsidRDefault="00B837BF" w:rsidP="00074354">
            <w:pPr>
              <w:spacing w:after="0" w:line="240" w:lineRule="auto"/>
              <w:ind w:left="651" w:hanging="65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</w:t>
            </w:r>
            <w:r w:rsidR="000743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D86F90" w:rsidRPr="00DB5B25" w:rsidRDefault="00714FF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78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</w:t>
            </w:r>
          </w:p>
          <w:p w:rsidR="00B837BF" w:rsidRDefault="00B608D6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</w:p>
          <w:p w:rsidR="00D86F90" w:rsidRPr="00DB5B25" w:rsidRDefault="00B837BF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</w:t>
            </w:r>
            <w:r w:rsidR="00B608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714FF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987" w:type="dxa"/>
            <w:tcBorders>
              <w:tr2bl w:val="single" w:sz="4" w:space="0" w:color="auto"/>
            </w:tcBorders>
          </w:tcPr>
          <w:p w:rsidR="00D86F90" w:rsidRPr="00DB5B25" w:rsidRDefault="00714FF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</w:p>
          <w:p w:rsidR="00B837BF" w:rsidRDefault="00B608D6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</w:p>
          <w:p w:rsidR="00D86F90" w:rsidRPr="00DB5B25" w:rsidRDefault="00B837BF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 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="00714FF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820" w:type="dxa"/>
            <w:tcBorders>
              <w:tr2bl w:val="single" w:sz="4" w:space="0" w:color="auto"/>
            </w:tcBorders>
          </w:tcPr>
          <w:p w:rsidR="00D86F90" w:rsidRPr="00DB5B25" w:rsidRDefault="00F64D27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</w:p>
          <w:p w:rsidR="00B837BF" w:rsidRDefault="00B608D6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</w:p>
          <w:p w:rsidR="00D86F90" w:rsidRPr="00DB5B25" w:rsidRDefault="00B837BF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</w:t>
            </w:r>
            <w:r w:rsidR="00B608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4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D86F90" w:rsidRPr="00DB5B25" w:rsidRDefault="00F64D27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0%</w:t>
            </w:r>
          </w:p>
          <w:p w:rsidR="00B837BF" w:rsidRDefault="00D86F90" w:rsidP="00F64D27">
            <w:pPr>
              <w:spacing w:after="0" w:line="240" w:lineRule="auto"/>
              <w:ind w:left="807" w:hanging="80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</w:t>
            </w:r>
            <w:r w:rsidR="00B608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</w:p>
          <w:p w:rsidR="00B837BF" w:rsidRDefault="00B837BF" w:rsidP="00F64D27">
            <w:pPr>
              <w:spacing w:after="0" w:line="240" w:lineRule="auto"/>
              <w:ind w:left="807" w:hanging="80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86F90" w:rsidRPr="00DB5B25" w:rsidRDefault="00B837BF" w:rsidP="00F64D27">
            <w:pPr>
              <w:spacing w:after="0" w:line="240" w:lineRule="auto"/>
              <w:ind w:left="807" w:hanging="80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D86F90" w:rsidRPr="00DB5B25" w:rsidTr="00B608D6">
        <w:trPr>
          <w:jc w:val="center"/>
        </w:trPr>
        <w:tc>
          <w:tcPr>
            <w:tcW w:w="0" w:type="auto"/>
          </w:tcPr>
          <w:p w:rsidR="00D86F90" w:rsidRPr="00DB5B25" w:rsidRDefault="00D86F90" w:rsidP="00F6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класс</w:t>
            </w:r>
          </w:p>
        </w:tc>
        <w:tc>
          <w:tcPr>
            <w:tcW w:w="1713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B837BF" w:rsidRDefault="00D86F90" w:rsidP="00074354">
            <w:pPr>
              <w:spacing w:after="0" w:line="240" w:lineRule="auto"/>
              <w:ind w:left="646" w:hanging="64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</w:t>
            </w:r>
          </w:p>
          <w:p w:rsidR="00B837BF" w:rsidRDefault="00B837BF" w:rsidP="00074354">
            <w:pPr>
              <w:spacing w:after="0" w:line="240" w:lineRule="auto"/>
              <w:ind w:left="646" w:hanging="64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</w:t>
            </w:r>
          </w:p>
          <w:p w:rsidR="00D86F90" w:rsidRPr="00DB5B25" w:rsidRDefault="00B837BF" w:rsidP="00074354">
            <w:pPr>
              <w:spacing w:after="0" w:line="240" w:lineRule="auto"/>
              <w:ind w:left="646" w:hanging="64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  <w:r w:rsidR="000743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</w:p>
          <w:p w:rsidR="00B837BF" w:rsidRDefault="00B608D6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</w:p>
          <w:p w:rsidR="00D86F90" w:rsidRPr="00DB5B25" w:rsidRDefault="00B837BF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</w:t>
            </w:r>
            <w:r w:rsidR="00B608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714FF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987" w:type="dxa"/>
            <w:tcBorders>
              <w:tr2bl w:val="single" w:sz="4" w:space="0" w:color="auto"/>
            </w:tcBorders>
          </w:tcPr>
          <w:p w:rsidR="00D86F90" w:rsidRPr="00DB5B25" w:rsidRDefault="00714FF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</w:t>
            </w:r>
          </w:p>
          <w:p w:rsidR="00B837BF" w:rsidRDefault="00B608D6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</w:p>
          <w:p w:rsidR="00D86F90" w:rsidRPr="00DB5B25" w:rsidRDefault="00B837BF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</w:t>
            </w:r>
            <w:r w:rsidR="00B608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714FF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820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</w:t>
            </w:r>
          </w:p>
          <w:p w:rsidR="00B837BF" w:rsidRDefault="00B608D6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</w:p>
          <w:p w:rsidR="00D86F90" w:rsidRPr="00DB5B25" w:rsidRDefault="00B837BF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  <w:r w:rsidR="00B608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</w:t>
            </w:r>
          </w:p>
          <w:p w:rsidR="00D86F90" w:rsidRPr="00DB5B25" w:rsidRDefault="00B608D6" w:rsidP="00B837BF">
            <w:pPr>
              <w:spacing w:after="0" w:line="240" w:lineRule="auto"/>
              <w:ind w:left="266" w:hanging="26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B837B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D86F90" w:rsidRPr="00DB5B25" w:rsidTr="00B608D6">
        <w:trPr>
          <w:jc w:val="center"/>
        </w:trPr>
        <w:tc>
          <w:tcPr>
            <w:tcW w:w="0" w:type="auto"/>
          </w:tcPr>
          <w:p w:rsidR="00D86F90" w:rsidRPr="00DB5B25" w:rsidRDefault="00D86F90" w:rsidP="00F6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класс</w:t>
            </w:r>
          </w:p>
        </w:tc>
        <w:tc>
          <w:tcPr>
            <w:tcW w:w="1713" w:type="dxa"/>
            <w:tcBorders>
              <w:tr2bl w:val="single" w:sz="4" w:space="0" w:color="auto"/>
            </w:tcBorders>
          </w:tcPr>
          <w:p w:rsidR="00D86F90" w:rsidRPr="00DB5B25" w:rsidRDefault="00B608D6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B837BF" w:rsidRDefault="00D86F90" w:rsidP="00074354">
            <w:pPr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   </w:t>
            </w:r>
          </w:p>
          <w:p w:rsidR="00B837BF" w:rsidRDefault="00B837BF" w:rsidP="00074354">
            <w:pPr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</w:p>
          <w:p w:rsidR="00D86F90" w:rsidRPr="00DB5B25" w:rsidRDefault="00B837BF" w:rsidP="00074354">
            <w:pPr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="000743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="00B608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  <w:r w:rsidR="00714FF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</w:p>
          <w:p w:rsidR="00B837BF" w:rsidRDefault="00B608D6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D86F90" w:rsidRPr="00DB5B25" w:rsidRDefault="00B837BF" w:rsidP="0071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="00714FF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987" w:type="dxa"/>
            <w:tcBorders>
              <w:tr2bl w:val="single" w:sz="4" w:space="0" w:color="auto"/>
            </w:tcBorders>
          </w:tcPr>
          <w:p w:rsidR="00D86F90" w:rsidRPr="00DB5B25" w:rsidRDefault="00F64D27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</w:p>
          <w:p w:rsidR="00B837BF" w:rsidRDefault="00B608D6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</w:t>
            </w:r>
          </w:p>
          <w:p w:rsidR="00D86F90" w:rsidRPr="00DB5B25" w:rsidRDefault="00B837BF" w:rsidP="00B8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820" w:type="dxa"/>
            <w:tcBorders>
              <w:tr2bl w:val="single" w:sz="4" w:space="0" w:color="auto"/>
            </w:tcBorders>
          </w:tcPr>
          <w:p w:rsidR="00D86F90" w:rsidRPr="00DB5B25" w:rsidRDefault="00F64D27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</w:t>
            </w:r>
          </w:p>
          <w:p w:rsidR="00B837BF" w:rsidRDefault="00B608D6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</w:p>
          <w:p w:rsidR="00D86F90" w:rsidRPr="00DB5B25" w:rsidRDefault="00B837BF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  <w:r w:rsidR="00B608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1%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</w:t>
            </w:r>
          </w:p>
          <w:p w:rsidR="00D86F90" w:rsidRPr="00DB5B25" w:rsidRDefault="00B608D6" w:rsidP="00B837BF">
            <w:pPr>
              <w:spacing w:after="0" w:line="240" w:lineRule="auto"/>
              <w:ind w:left="266" w:hanging="26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  <w:r w:rsidR="00B837B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D86F90" w:rsidRPr="00DB5B25" w:rsidTr="00B608D6">
        <w:trPr>
          <w:jc w:val="center"/>
        </w:trPr>
        <w:tc>
          <w:tcPr>
            <w:tcW w:w="0" w:type="auto"/>
          </w:tcPr>
          <w:p w:rsidR="00D86F90" w:rsidRPr="00DB5B25" w:rsidRDefault="00D86F90" w:rsidP="00F6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 класс</w:t>
            </w:r>
          </w:p>
        </w:tc>
        <w:tc>
          <w:tcPr>
            <w:tcW w:w="1713" w:type="dxa"/>
            <w:tcBorders>
              <w:tr2bl w:val="single" w:sz="4" w:space="0" w:color="auto"/>
            </w:tcBorders>
          </w:tcPr>
          <w:p w:rsidR="00D86F90" w:rsidRPr="00DB5B25" w:rsidRDefault="00B608D6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B837BF" w:rsidRDefault="00D86F90" w:rsidP="00074354">
            <w:pPr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                     </w:t>
            </w:r>
          </w:p>
          <w:p w:rsidR="00D86F90" w:rsidRPr="00DB5B25" w:rsidRDefault="00B837BF" w:rsidP="00074354">
            <w:pPr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</w:t>
            </w:r>
            <w:r w:rsidR="000743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8</w:t>
            </w:r>
            <w:r w:rsidR="0037574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              </w:t>
            </w:r>
          </w:p>
          <w:p w:rsidR="00B837BF" w:rsidRDefault="00B608D6" w:rsidP="0037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</w:p>
          <w:p w:rsidR="00D86F90" w:rsidRPr="00DB5B25" w:rsidRDefault="00B837BF" w:rsidP="0037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37574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987" w:type="dxa"/>
            <w:tcBorders>
              <w:tr2bl w:val="single" w:sz="4" w:space="0" w:color="auto"/>
            </w:tcBorders>
          </w:tcPr>
          <w:p w:rsidR="00D86F90" w:rsidRPr="00DB5B25" w:rsidRDefault="00F64D27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100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                </w:t>
            </w:r>
          </w:p>
          <w:p w:rsidR="00B837BF" w:rsidRDefault="00B608D6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</w:p>
          <w:p w:rsidR="00D86F90" w:rsidRPr="00DB5B25" w:rsidRDefault="00B837BF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820" w:type="dxa"/>
            <w:tcBorders>
              <w:tr2bl w:val="single" w:sz="4" w:space="0" w:color="auto"/>
            </w:tcBorders>
          </w:tcPr>
          <w:p w:rsidR="00D86F90" w:rsidRPr="00DB5B25" w:rsidRDefault="00F64D27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100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B608D6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           </w:t>
            </w:r>
          </w:p>
          <w:p w:rsidR="00B837BF" w:rsidRDefault="00B608D6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D86F90" w:rsidRPr="00DB5B25" w:rsidRDefault="00B837BF" w:rsidP="00F6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D86F90" w:rsidRPr="00DB5B25" w:rsidRDefault="00D86F90" w:rsidP="00746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100%</w:t>
            </w:r>
          </w:p>
          <w:p w:rsidR="00B608D6" w:rsidRDefault="00D86F90" w:rsidP="00B6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                </w:t>
            </w:r>
          </w:p>
          <w:p w:rsidR="00D86F90" w:rsidRPr="00DB5B25" w:rsidRDefault="00B608D6" w:rsidP="00B837BF">
            <w:pPr>
              <w:spacing w:after="0" w:line="240" w:lineRule="auto"/>
              <w:ind w:left="266" w:hanging="26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  <w:r w:rsidR="00B837B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</w:t>
            </w:r>
            <w:r w:rsidR="00F64D2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</w:t>
            </w:r>
            <w:r w:rsidR="00D86F90"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</w:tbl>
    <w:p w:rsidR="00BF2E1A" w:rsidRDefault="00BF2E1A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В сравнении с 20</w:t>
      </w:r>
      <w:r w:rsidR="00BF6303">
        <w:rPr>
          <w:rFonts w:ascii="Times New Roman" w:hAnsi="Times New Roman"/>
          <w:sz w:val="24"/>
          <w:szCs w:val="24"/>
          <w:lang w:val="ru-RU" w:eastAsia="ru-RU" w:bidi="ar-SA"/>
        </w:rPr>
        <w:t>12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/201</w:t>
      </w:r>
      <w:r w:rsidR="00BF6303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учебным годом показатели качества 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увеличились в </w:t>
      </w:r>
      <w:r w:rsidR="00F64D27"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5 классе на 4%; в 9 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</w:t>
      </w:r>
      <w:r w:rsidR="00F64D27" w:rsidRPr="00F64D27">
        <w:rPr>
          <w:rFonts w:ascii="Times New Roman" w:hAnsi="Times New Roman"/>
          <w:sz w:val="24"/>
          <w:szCs w:val="24"/>
          <w:lang w:val="ru-RU" w:eastAsia="ru-RU" w:bidi="ar-SA"/>
        </w:rPr>
        <w:t>е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 на </w:t>
      </w:r>
      <w:r w:rsidR="00074354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F64D27"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>%</w:t>
      </w:r>
      <w:r w:rsidR="00F64D27"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. В </w:t>
      </w:r>
      <w:r w:rsidR="00074354">
        <w:rPr>
          <w:rFonts w:ascii="Times New Roman" w:hAnsi="Times New Roman"/>
          <w:sz w:val="24"/>
          <w:szCs w:val="24"/>
          <w:lang w:val="ru-RU" w:eastAsia="ru-RU" w:bidi="ar-SA"/>
        </w:rPr>
        <w:t xml:space="preserve">6 классе </w:t>
      </w:r>
      <w:r w:rsidR="00074354"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показатели качества успеваемости снизилось </w:t>
      </w:r>
      <w:proofErr w:type="gramStart"/>
      <w:r w:rsidR="00074354" w:rsidRPr="00F64D27">
        <w:rPr>
          <w:rFonts w:ascii="Times New Roman" w:hAnsi="Times New Roman"/>
          <w:sz w:val="24"/>
          <w:szCs w:val="24"/>
          <w:lang w:val="ru-RU" w:eastAsia="ru-RU" w:bidi="ar-SA"/>
        </w:rPr>
        <w:t>на</w:t>
      </w:r>
      <w:proofErr w:type="gramEnd"/>
      <w:r w:rsidR="00074354"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074354">
        <w:rPr>
          <w:rFonts w:ascii="Times New Roman" w:hAnsi="Times New Roman"/>
          <w:sz w:val="24"/>
          <w:szCs w:val="24"/>
          <w:lang w:val="ru-RU" w:eastAsia="ru-RU" w:bidi="ar-SA"/>
        </w:rPr>
        <w:t xml:space="preserve">10%, </w:t>
      </w:r>
      <w:proofErr w:type="gramStart"/>
      <w:r w:rsidR="00074354">
        <w:rPr>
          <w:rFonts w:ascii="Times New Roman" w:hAnsi="Times New Roman"/>
          <w:sz w:val="24"/>
          <w:szCs w:val="24"/>
          <w:lang w:val="ru-RU" w:eastAsia="ru-RU" w:bidi="ar-SA"/>
        </w:rPr>
        <w:t>в</w:t>
      </w:r>
      <w:proofErr w:type="gramEnd"/>
      <w:r w:rsidR="0007435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>8</w:t>
      </w:r>
      <w:r w:rsidR="00F64D27"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</w:t>
      </w:r>
      <w:r w:rsidR="00F64D27"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е снизилось на </w:t>
      </w:r>
      <w:r w:rsidR="00074354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>3%</w:t>
      </w:r>
      <w:r w:rsidR="00F64D27" w:rsidRPr="00F64D27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074354">
        <w:rPr>
          <w:rFonts w:ascii="Times New Roman" w:hAnsi="Times New Roman"/>
          <w:sz w:val="24"/>
          <w:szCs w:val="24"/>
          <w:lang w:val="ru-RU" w:eastAsia="ru-RU" w:bidi="ar-SA"/>
        </w:rPr>
        <w:t xml:space="preserve"> Стабильно держится качество успеваемости на одном уровне в 7 классе – 27%.</w:t>
      </w:r>
    </w:p>
    <w:p w:rsidR="00BF2E1A" w:rsidRPr="00F64D27" w:rsidRDefault="00BF2E1A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DB5B25" w:rsidRDefault="00D86F90" w:rsidP="00D86F9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Качество  </w:t>
      </w:r>
      <w:r w:rsidR="001C3706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образования </w:t>
      </w:r>
      <w:r w:rsidRPr="001C3706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н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иже среднего по школе (4</w:t>
      </w:r>
      <w:r w:rsidR="001C3706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1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%):</w:t>
      </w:r>
    </w:p>
    <w:p w:rsidR="00D86F90" w:rsidRPr="00DB5B25" w:rsidRDefault="00D86F90" w:rsidP="00D86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в </w:t>
      </w:r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>6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 классе (</w:t>
      </w:r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>40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%) </w:t>
      </w:r>
      <w:proofErr w:type="spell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spell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. рук.</w:t>
      </w:r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>Сеначина</w:t>
      </w:r>
      <w:proofErr w:type="spellEnd"/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 К.С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86F90" w:rsidRPr="00DB5B25" w:rsidRDefault="00D86F90" w:rsidP="00D86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в </w:t>
      </w:r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классе (2</w:t>
      </w:r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%) </w:t>
      </w:r>
      <w:proofErr w:type="spell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spell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. рук. </w:t>
      </w:r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>Деева М.Н.</w:t>
      </w:r>
    </w:p>
    <w:p w:rsidR="00D86F90" w:rsidRDefault="00D86F90" w:rsidP="00D86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в </w:t>
      </w:r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>8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классе (3</w:t>
      </w:r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>1%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) </w:t>
      </w:r>
      <w:proofErr w:type="spell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spell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. рук. </w:t>
      </w:r>
      <w:r w:rsidR="00F64D27">
        <w:rPr>
          <w:rFonts w:ascii="Times New Roman" w:hAnsi="Times New Roman"/>
          <w:sz w:val="24"/>
          <w:szCs w:val="24"/>
          <w:lang w:val="ru-RU" w:eastAsia="ru-RU" w:bidi="ar-SA"/>
        </w:rPr>
        <w:t>Телегина О.А.</w:t>
      </w:r>
    </w:p>
    <w:tbl>
      <w:tblPr>
        <w:tblpPr w:leftFromText="180" w:rightFromText="180" w:vertAnchor="text" w:horzAnchor="page" w:tblpX="1963" w:tblpY="586"/>
        <w:tblW w:w="10093" w:type="dxa"/>
        <w:tblLook w:val="04A0"/>
      </w:tblPr>
      <w:tblGrid>
        <w:gridCol w:w="1135"/>
        <w:gridCol w:w="1724"/>
        <w:gridCol w:w="1677"/>
        <w:gridCol w:w="1155"/>
        <w:gridCol w:w="1557"/>
        <w:gridCol w:w="1155"/>
        <w:gridCol w:w="1690"/>
      </w:tblGrid>
      <w:tr w:rsidR="00BD5EB4" w:rsidRPr="00DB5B25" w:rsidTr="00BD5EB4">
        <w:trPr>
          <w:trHeight w:val="3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Классный руководитель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учебный год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учебный год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Изменения показателей качества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успеваемости</w:t>
            </w:r>
          </w:p>
        </w:tc>
      </w:tr>
      <w:tr w:rsidR="00BD5EB4" w:rsidRPr="00DB5B25" w:rsidTr="00BD5EB4">
        <w:trPr>
          <w:trHeight w:val="30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Обученность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Качество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Обученность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Качество</w:t>
            </w: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D5EB4" w:rsidRPr="00DB5B25" w:rsidRDefault="00BD5EB4" w:rsidP="00BD5E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D5EB4" w:rsidRPr="00DB5B25" w:rsidTr="00BD5EB4">
        <w:trPr>
          <w:trHeight w:val="3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  класс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Д.А.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повышение 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BD5EB4" w:rsidRPr="00DB5B25" w:rsidTr="00BD5EB4">
        <w:trPr>
          <w:trHeight w:val="3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 класс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Сеначина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К.С.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понижение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BD5EB4" w:rsidRPr="00DB5B25" w:rsidTr="00BD5EB4">
        <w:trPr>
          <w:trHeight w:val="3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 класс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Деева М.Н.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DB5B2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 изменилось</w:t>
            </w:r>
          </w:p>
        </w:tc>
      </w:tr>
      <w:tr w:rsidR="00BD5EB4" w:rsidRPr="00DB5B25" w:rsidTr="00BD5EB4">
        <w:trPr>
          <w:trHeight w:val="3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  класс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Телегина О.А.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понижение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BD5EB4" w:rsidRPr="00DB5B25" w:rsidTr="00BD5EB4">
        <w:trPr>
          <w:trHeight w:val="3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  класс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Ермакова М.П.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Pr="00DB5B25" w:rsidRDefault="00BD5EB4" w:rsidP="00BD5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повышение 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</w:tr>
    </w:tbl>
    <w:p w:rsidR="00BF2E1A" w:rsidRPr="00DB5B25" w:rsidRDefault="00BF2E1A" w:rsidP="00BF2E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029A8" w:rsidRDefault="00C029A8" w:rsidP="00C029A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В школе  </w:t>
      </w:r>
      <w:r w:rsidRPr="00DB5B25">
        <w:rPr>
          <w:rFonts w:ascii="Times New Roman" w:hAnsi="Times New Roman"/>
          <w:sz w:val="24"/>
          <w:szCs w:val="24"/>
          <w:lang w:eastAsia="ru-RU" w:bidi="ar-SA"/>
        </w:rPr>
        <w:t>II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обучения </w:t>
      </w:r>
      <w:r w:rsidRPr="00DB5B2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самое высокое </w:t>
      </w:r>
      <w:r w:rsidRPr="001C3706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качество </w:t>
      </w:r>
      <w:r w:rsidR="001C3706" w:rsidRPr="001C3706">
        <w:rPr>
          <w:rFonts w:ascii="Times New Roman" w:hAnsi="Times New Roman"/>
          <w:b/>
          <w:sz w:val="24"/>
          <w:szCs w:val="24"/>
          <w:lang w:val="ru-RU" w:eastAsia="ru-RU" w:bidi="ar-SA"/>
        </w:rPr>
        <w:t>успеваемости</w:t>
      </w:r>
      <w:r w:rsidRPr="001C3706">
        <w:rPr>
          <w:rFonts w:ascii="Times New Roman" w:hAnsi="Times New Roman"/>
          <w:b/>
          <w:sz w:val="24"/>
          <w:szCs w:val="24"/>
          <w:lang w:val="ru-RU" w:eastAsia="ru-RU" w:bidi="ar-SA"/>
        </w:rPr>
        <w:t>:</w:t>
      </w:r>
    </w:p>
    <w:p w:rsidR="00BD5EB4" w:rsidRPr="001C3706" w:rsidRDefault="00BD5EB4" w:rsidP="00C029A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D5EB4" w:rsidRDefault="00BD5EB4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1C3706" w:rsidRDefault="00D86F90" w:rsidP="00C029A8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  <w:r w:rsidRP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в </w:t>
      </w:r>
      <w:r w:rsidR="00C029A8" w:rsidRPr="001C3706">
        <w:rPr>
          <w:rFonts w:ascii="Times New Roman" w:hAnsi="Times New Roman"/>
          <w:sz w:val="24"/>
          <w:szCs w:val="24"/>
          <w:lang w:val="ru-RU" w:eastAsia="ru-RU" w:bidi="ar-SA"/>
        </w:rPr>
        <w:t>5</w:t>
      </w:r>
      <w:r w:rsidRP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классе (</w:t>
      </w:r>
      <w:r w:rsidR="00C029A8" w:rsidRPr="001C3706">
        <w:rPr>
          <w:rFonts w:ascii="Times New Roman" w:hAnsi="Times New Roman"/>
          <w:sz w:val="24"/>
          <w:szCs w:val="24"/>
          <w:lang w:val="ru-RU" w:eastAsia="ru-RU" w:bidi="ar-SA"/>
        </w:rPr>
        <w:t>54%</w:t>
      </w:r>
      <w:r w:rsidRP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) </w:t>
      </w:r>
      <w:proofErr w:type="spellStart"/>
      <w:r w:rsidRPr="001C3706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gramStart"/>
      <w:r w:rsidRPr="001C3706">
        <w:rPr>
          <w:rFonts w:ascii="Times New Roman" w:hAnsi="Times New Roman"/>
          <w:sz w:val="24"/>
          <w:szCs w:val="24"/>
          <w:lang w:val="ru-RU" w:eastAsia="ru-RU" w:bidi="ar-SA"/>
        </w:rPr>
        <w:t>.р</w:t>
      </w:r>
      <w:proofErr w:type="gramEnd"/>
      <w:r w:rsidRPr="001C3706">
        <w:rPr>
          <w:rFonts w:ascii="Times New Roman" w:hAnsi="Times New Roman"/>
          <w:sz w:val="24"/>
          <w:szCs w:val="24"/>
          <w:lang w:val="ru-RU" w:eastAsia="ru-RU" w:bidi="ar-SA"/>
        </w:rPr>
        <w:t>ук</w:t>
      </w:r>
      <w:proofErr w:type="spellEnd"/>
      <w:r w:rsidRP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="00C029A8" w:rsidRPr="001C3706">
        <w:rPr>
          <w:rFonts w:ascii="Times New Roman" w:hAnsi="Times New Roman"/>
          <w:sz w:val="24"/>
          <w:szCs w:val="24"/>
          <w:lang w:val="ru-RU" w:eastAsia="ru-RU" w:bidi="ar-SA"/>
        </w:rPr>
        <w:t>Баянкина</w:t>
      </w:r>
      <w:proofErr w:type="spellEnd"/>
      <w:r w:rsidR="00C029A8" w:rsidRP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 Д.А.</w:t>
      </w:r>
    </w:p>
    <w:p w:rsidR="00D86F90" w:rsidRPr="005A4B84" w:rsidRDefault="00D86F90" w:rsidP="00D86F90">
      <w:pPr>
        <w:numPr>
          <w:ilvl w:val="0"/>
          <w:numId w:val="13"/>
        </w:numPr>
        <w:spacing w:after="0" w:line="240" w:lineRule="auto"/>
        <w:ind w:firstLine="414"/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</w:pPr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 xml:space="preserve">в </w:t>
      </w:r>
      <w:r w:rsidR="00C029A8" w:rsidRPr="00B837BF">
        <w:rPr>
          <w:rFonts w:ascii="Times New Roman" w:hAnsi="Times New Roman"/>
          <w:sz w:val="24"/>
          <w:szCs w:val="24"/>
          <w:lang w:val="ru-RU" w:eastAsia="ru-RU" w:bidi="ar-SA"/>
        </w:rPr>
        <w:t xml:space="preserve">9 </w:t>
      </w:r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>классе (</w:t>
      </w:r>
      <w:r w:rsidR="00C029A8" w:rsidRPr="00B837BF">
        <w:rPr>
          <w:rFonts w:ascii="Times New Roman" w:hAnsi="Times New Roman"/>
          <w:sz w:val="24"/>
          <w:szCs w:val="24"/>
          <w:lang w:val="ru-RU" w:eastAsia="ru-RU" w:bidi="ar-SA"/>
        </w:rPr>
        <w:t>5</w:t>
      </w:r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 xml:space="preserve">5%) </w:t>
      </w:r>
      <w:proofErr w:type="spellStart"/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gramStart"/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>.р</w:t>
      </w:r>
      <w:proofErr w:type="gramEnd"/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>ук</w:t>
      </w:r>
      <w:proofErr w:type="spellEnd"/>
      <w:r w:rsidR="00C029A8" w:rsidRPr="00B837BF">
        <w:rPr>
          <w:rFonts w:ascii="Times New Roman" w:hAnsi="Times New Roman"/>
          <w:sz w:val="24"/>
          <w:szCs w:val="24"/>
          <w:lang w:val="ru-RU" w:eastAsia="ru-RU" w:bidi="ar-SA"/>
        </w:rPr>
        <w:t>. Ермакова М.П.</w:t>
      </w:r>
    </w:p>
    <w:p w:rsidR="005A4B84" w:rsidRPr="00B837BF" w:rsidRDefault="005A4B84" w:rsidP="005A4B84">
      <w:pPr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</w:pPr>
    </w:p>
    <w:p w:rsidR="001C3706" w:rsidRDefault="00D86F90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Сравнительный анализ показателей качества </w:t>
      </w:r>
      <w:r w:rsidR="001C3706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образования</w:t>
      </w:r>
    </w:p>
    <w:p w:rsidR="00D86F90" w:rsidRDefault="00D86F90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по итогам 20</w:t>
      </w:r>
      <w:r w:rsidR="004476AE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12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-201</w:t>
      </w:r>
      <w:r w:rsidR="004476AE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3</w:t>
      </w:r>
      <w:r w:rsidR="005A4B84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учебного года 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и 201</w:t>
      </w:r>
      <w:r w:rsidR="004476AE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-201</w:t>
      </w:r>
      <w:r w:rsidR="004476AE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4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уч</w:t>
      </w:r>
      <w:r w:rsidR="005A4B84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ебного года</w:t>
      </w:r>
    </w:p>
    <w:p w:rsidR="004476AE" w:rsidRDefault="004476AE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4476AE" w:rsidRDefault="004476AE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562600" cy="41910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76AE" w:rsidRDefault="002A5894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ru-RU" w:eastAsia="ru-RU" w:bidi="ar-SA"/>
        </w:rPr>
        <w:pict>
          <v:shape id="_x0000_s1050" type="#_x0000_t32" style="position:absolute;left:0;text-align:left;margin-left:17.7pt;margin-top:-.25pt;width:433.5pt;height:0;z-index:251693056" o:connectortype="straight"/>
        </w:pict>
      </w:r>
    </w:p>
    <w:p w:rsidR="00F616C1" w:rsidRDefault="00F616C1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F616C1" w:rsidRDefault="00F616C1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A4B84" w:rsidRDefault="005A4B84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A4B84" w:rsidRDefault="005A4B84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A4B84" w:rsidRDefault="005A4B84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A4B84" w:rsidRDefault="00D86F90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Сравнительный анализ показателей </w:t>
      </w:r>
      <w:proofErr w:type="spellStart"/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обученности</w:t>
      </w:r>
      <w:proofErr w:type="spellEnd"/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</w:t>
      </w:r>
    </w:p>
    <w:p w:rsidR="00D86F90" w:rsidRDefault="00D86F90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по итогам 20</w:t>
      </w:r>
      <w:r w:rsidR="00D6182A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12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-201</w:t>
      </w:r>
      <w:r w:rsidR="00D6182A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</w:t>
      </w:r>
      <w:r w:rsidR="005A4B84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учебного года 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и 201</w:t>
      </w:r>
      <w:r w:rsidR="00D6182A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-201</w:t>
      </w:r>
      <w:r w:rsidR="00D6182A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4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уч</w:t>
      </w:r>
      <w:r w:rsidR="005A4B84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ебного года</w:t>
      </w:r>
    </w:p>
    <w:p w:rsidR="004476AE" w:rsidRDefault="004476AE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4476AE" w:rsidRDefault="00375746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524500" cy="35909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76AE" w:rsidRDefault="002A5894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ru-RU" w:eastAsia="ru-RU" w:bidi="ar-SA"/>
        </w:rPr>
        <w:pict>
          <v:shape id="_x0000_s1051" type="#_x0000_t32" style="position:absolute;left:0;text-align:left;margin-left:18.45pt;margin-top:.3pt;width:432.75pt;height:.05pt;z-index:251694080" o:connectortype="straight"/>
        </w:pict>
      </w:r>
    </w:p>
    <w:p w:rsidR="004476AE" w:rsidRDefault="004476AE" w:rsidP="00D86F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D86F90" w:rsidRDefault="00D86F90" w:rsidP="00D86F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Динамика численности </w:t>
      </w:r>
      <w:proofErr w:type="gramStart"/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обучающихся</w:t>
      </w:r>
      <w:proofErr w:type="gramEnd"/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, которые занимаются на  «отлично»</w:t>
      </w:r>
    </w:p>
    <w:p w:rsidR="004478D9" w:rsidRPr="00DB5B25" w:rsidRDefault="004478D9" w:rsidP="00D86F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</w:p>
    <w:tbl>
      <w:tblPr>
        <w:tblW w:w="844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5"/>
        <w:gridCol w:w="1490"/>
        <w:gridCol w:w="1440"/>
        <w:gridCol w:w="1559"/>
        <w:gridCol w:w="1985"/>
      </w:tblGrid>
      <w:tr w:rsidR="004478D9" w:rsidRPr="00DB5B25" w:rsidTr="004478D9">
        <w:trPr>
          <w:trHeight w:val="518"/>
          <w:jc w:val="center"/>
        </w:trPr>
        <w:tc>
          <w:tcPr>
            <w:tcW w:w="1975" w:type="dxa"/>
            <w:vAlign w:val="center"/>
          </w:tcPr>
          <w:p w:rsidR="004478D9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Конец</w:t>
            </w:r>
          </w:p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478D9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2</w:t>
            </w:r>
            <w:r w:rsidRPr="004478D9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/201</w:t>
            </w:r>
            <w:r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 xml:space="preserve">3 </w:t>
            </w:r>
            <w:proofErr w:type="spellStart"/>
            <w:r w:rsidRPr="004478D9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уч</w:t>
            </w:r>
            <w:proofErr w:type="gramStart"/>
            <w:r w:rsidRPr="004478D9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ода</w:t>
            </w:r>
            <w:proofErr w:type="spellEnd"/>
          </w:p>
        </w:tc>
        <w:tc>
          <w:tcPr>
            <w:tcW w:w="1490" w:type="dxa"/>
            <w:vAlign w:val="center"/>
          </w:tcPr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478D9">
              <w:rPr>
                <w:rFonts w:ascii="Times New Roman" w:hAnsi="Times New Roman"/>
                <w:b/>
                <w:bCs/>
                <w:szCs w:val="24"/>
                <w:lang w:eastAsia="ru-RU" w:bidi="ar-SA"/>
              </w:rPr>
              <w:t>I</w:t>
            </w:r>
            <w:r w:rsidRPr="004478D9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 xml:space="preserve"> четверть</w:t>
            </w:r>
          </w:p>
        </w:tc>
        <w:tc>
          <w:tcPr>
            <w:tcW w:w="1440" w:type="dxa"/>
            <w:vAlign w:val="center"/>
          </w:tcPr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478D9">
              <w:rPr>
                <w:rFonts w:ascii="Times New Roman" w:hAnsi="Times New Roman"/>
                <w:b/>
                <w:bCs/>
                <w:szCs w:val="24"/>
                <w:lang w:eastAsia="ru-RU" w:bidi="ar-SA"/>
              </w:rPr>
              <w:t>II</w:t>
            </w:r>
            <w:r w:rsidRPr="004478D9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 xml:space="preserve"> четверть</w:t>
            </w:r>
          </w:p>
        </w:tc>
        <w:tc>
          <w:tcPr>
            <w:tcW w:w="1559" w:type="dxa"/>
            <w:vAlign w:val="center"/>
          </w:tcPr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478D9">
              <w:rPr>
                <w:rFonts w:ascii="Times New Roman" w:hAnsi="Times New Roman"/>
                <w:b/>
                <w:bCs/>
                <w:szCs w:val="24"/>
                <w:lang w:eastAsia="ru-RU" w:bidi="ar-SA"/>
              </w:rPr>
              <w:t>III</w:t>
            </w:r>
            <w:r w:rsidRPr="004478D9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 xml:space="preserve"> четверть</w:t>
            </w:r>
          </w:p>
        </w:tc>
        <w:tc>
          <w:tcPr>
            <w:tcW w:w="1985" w:type="dxa"/>
            <w:vAlign w:val="center"/>
          </w:tcPr>
          <w:p w:rsidR="004478D9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Конец</w:t>
            </w:r>
          </w:p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478D9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 xml:space="preserve">2013/2014 </w:t>
            </w:r>
            <w:proofErr w:type="spellStart"/>
            <w:r w:rsidRPr="004478D9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уч</w:t>
            </w:r>
            <w:proofErr w:type="gramStart"/>
            <w:r w:rsidRPr="004478D9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ода</w:t>
            </w:r>
            <w:proofErr w:type="spellEnd"/>
          </w:p>
        </w:tc>
      </w:tr>
      <w:tr w:rsidR="004478D9" w:rsidRPr="00DB5B25" w:rsidTr="004478D9">
        <w:trPr>
          <w:trHeight w:val="293"/>
          <w:jc w:val="center"/>
        </w:trPr>
        <w:tc>
          <w:tcPr>
            <w:tcW w:w="1975" w:type="dxa"/>
            <w:vAlign w:val="center"/>
          </w:tcPr>
          <w:p w:rsidR="004478D9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обуч-ся</w:t>
            </w:r>
            <w:proofErr w:type="spellEnd"/>
          </w:p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 (0,7%)</w:t>
            </w:r>
          </w:p>
        </w:tc>
        <w:tc>
          <w:tcPr>
            <w:tcW w:w="1490" w:type="dxa"/>
            <w:vAlign w:val="center"/>
          </w:tcPr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40" w:type="dxa"/>
            <w:vAlign w:val="center"/>
          </w:tcPr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обуч-ся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 (1,6%)</w:t>
            </w:r>
          </w:p>
        </w:tc>
        <w:tc>
          <w:tcPr>
            <w:tcW w:w="1559" w:type="dxa"/>
            <w:vAlign w:val="center"/>
          </w:tcPr>
          <w:p w:rsidR="004478D9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обуч-ся</w:t>
            </w:r>
            <w:proofErr w:type="spellEnd"/>
          </w:p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(0.7%)</w:t>
            </w:r>
          </w:p>
        </w:tc>
        <w:tc>
          <w:tcPr>
            <w:tcW w:w="1985" w:type="dxa"/>
            <w:vAlign w:val="center"/>
          </w:tcPr>
          <w:p w:rsidR="004478D9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обуч-ся</w:t>
            </w:r>
            <w:proofErr w:type="spellEnd"/>
          </w:p>
          <w:p w:rsidR="004478D9" w:rsidRPr="00DB5B25" w:rsidRDefault="004478D9" w:rsidP="00447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 (1,6%)</w:t>
            </w:r>
          </w:p>
        </w:tc>
      </w:tr>
    </w:tbl>
    <w:p w:rsidR="00D86F90" w:rsidRPr="00DB5B25" w:rsidRDefault="00D86F90" w:rsidP="00D86F9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На 2 ступени обучения </w:t>
      </w:r>
      <w:r w:rsidR="00BD5EB4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отличниками стали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:</w:t>
      </w:r>
    </w:p>
    <w:p w:rsidR="00D86F90" w:rsidRPr="00DB5B25" w:rsidRDefault="00D86F90" w:rsidP="00D86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5 класс – </w:t>
      </w:r>
      <w:r w:rsidR="004478D9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человек – </w:t>
      </w:r>
      <w:proofErr w:type="spellStart"/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Белалова</w:t>
      </w:r>
      <w:proofErr w:type="spellEnd"/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Вилада</w:t>
      </w:r>
      <w:proofErr w:type="spellEnd"/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proofErr w:type="spell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gram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.р</w:t>
      </w:r>
      <w:proofErr w:type="gram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ук</w:t>
      </w:r>
      <w:proofErr w:type="spell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Баянкина</w:t>
      </w:r>
      <w:proofErr w:type="spellEnd"/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 xml:space="preserve"> Д.А.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)</w:t>
      </w:r>
    </w:p>
    <w:p w:rsidR="00D86F90" w:rsidRPr="00DB5B25" w:rsidRDefault="00D86F90" w:rsidP="00D86F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9  класс – 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человек –</w:t>
      </w:r>
      <w:r w:rsidR="0055769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Баянкина</w:t>
      </w:r>
      <w:proofErr w:type="spellEnd"/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 xml:space="preserve"> Алёна 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proofErr w:type="spell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gramStart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.р</w:t>
      </w:r>
      <w:proofErr w:type="gram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ук</w:t>
      </w:r>
      <w:proofErr w:type="spellEnd"/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Ермакова М.П.)</w:t>
      </w:r>
    </w:p>
    <w:p w:rsidR="00726615" w:rsidRDefault="00D86F90" w:rsidP="0072661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Резерв для пополнения отличников с одной «4»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: (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 xml:space="preserve">2 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человек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86F90" w:rsidRPr="00DB5B25" w:rsidRDefault="00D86F90" w:rsidP="00D86F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1 ученик  5 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класса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 (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Ларионова Злата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русский язык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)</w:t>
      </w:r>
    </w:p>
    <w:p w:rsidR="00D86F90" w:rsidRPr="00DB5B25" w:rsidRDefault="00D86F90" w:rsidP="00D86F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1 ученик  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7 класса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 (Ко</w:t>
      </w:r>
      <w:r w:rsidR="00726615">
        <w:rPr>
          <w:rFonts w:ascii="Times New Roman" w:hAnsi="Times New Roman"/>
          <w:sz w:val="24"/>
          <w:szCs w:val="24"/>
          <w:lang w:val="ru-RU" w:eastAsia="ru-RU" w:bidi="ar-SA"/>
        </w:rPr>
        <w:t>ролёва Анна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- русский язык)</w:t>
      </w:r>
    </w:p>
    <w:p w:rsidR="00726615" w:rsidRDefault="00726615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26615" w:rsidRPr="00726615" w:rsidRDefault="00726615" w:rsidP="0072661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На 2 ступени обучения занималс</w:t>
      </w:r>
      <w:r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я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индивидуально</w:t>
      </w:r>
      <w:r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- </w:t>
      </w:r>
      <w:r w:rsidRPr="00726615">
        <w:rPr>
          <w:rFonts w:ascii="Times New Roman" w:hAnsi="Times New Roman"/>
          <w:sz w:val="24"/>
          <w:szCs w:val="24"/>
          <w:lang w:val="ru-RU" w:eastAsia="ru-RU" w:bidi="ar-SA"/>
        </w:rPr>
        <w:t xml:space="preserve">1  ученик 6 класса Пешков Сергей по русскому языку, математике и литературе, по итогам года переведен в 7 класс. </w:t>
      </w:r>
    </w:p>
    <w:p w:rsidR="00726615" w:rsidRDefault="00726615" w:rsidP="006C612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На 2 ступени обучения </w:t>
      </w:r>
      <w:r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1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опекаемы</w:t>
      </w:r>
      <w:r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й </w:t>
      </w:r>
      <w:r w:rsidRPr="00726615">
        <w:rPr>
          <w:rFonts w:ascii="Times New Roman" w:hAnsi="Times New Roman"/>
          <w:sz w:val="24"/>
          <w:szCs w:val="24"/>
          <w:lang w:val="ru-RU" w:eastAsia="ru-RU" w:bidi="ar-SA"/>
        </w:rPr>
        <w:t>Тимофеев Кирилл (</w:t>
      </w:r>
      <w:proofErr w:type="spellStart"/>
      <w:r w:rsidRPr="00726615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gramStart"/>
      <w:r w:rsidRPr="00726615">
        <w:rPr>
          <w:rFonts w:ascii="Times New Roman" w:hAnsi="Times New Roman"/>
          <w:sz w:val="24"/>
          <w:szCs w:val="24"/>
          <w:lang w:val="ru-RU" w:eastAsia="ru-RU" w:bidi="ar-SA"/>
        </w:rPr>
        <w:t>.р</w:t>
      </w:r>
      <w:proofErr w:type="gramEnd"/>
      <w:r w:rsidRPr="00726615">
        <w:rPr>
          <w:rFonts w:ascii="Times New Roman" w:hAnsi="Times New Roman"/>
          <w:sz w:val="24"/>
          <w:szCs w:val="24"/>
          <w:lang w:val="ru-RU" w:eastAsia="ru-RU" w:bidi="ar-SA"/>
        </w:rPr>
        <w:t>ук</w:t>
      </w:r>
      <w:proofErr w:type="spellEnd"/>
      <w:r w:rsidRPr="00726615">
        <w:rPr>
          <w:rFonts w:ascii="Times New Roman" w:hAnsi="Times New Roman"/>
          <w:sz w:val="24"/>
          <w:szCs w:val="24"/>
          <w:lang w:val="ru-RU" w:eastAsia="ru-RU" w:bidi="ar-SA"/>
        </w:rPr>
        <w:t>. Ермакова М.П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726615">
        <w:rPr>
          <w:rFonts w:ascii="Times New Roman" w:hAnsi="Times New Roman"/>
          <w:sz w:val="24"/>
          <w:szCs w:val="24"/>
          <w:lang w:val="ru-RU" w:eastAsia="ru-RU" w:bidi="ar-SA"/>
        </w:rPr>
        <w:t>):</w:t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</w:p>
    <w:p w:rsidR="006C612B" w:rsidRDefault="006C612B" w:rsidP="00726615">
      <w:pPr>
        <w:tabs>
          <w:tab w:val="left" w:pos="4155"/>
        </w:tabs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</w:p>
    <w:p w:rsidR="00D86F90" w:rsidRPr="00FB3A12" w:rsidRDefault="00D86F90" w:rsidP="00726615">
      <w:pPr>
        <w:tabs>
          <w:tab w:val="left" w:pos="4155"/>
        </w:tabs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FB3A12">
        <w:rPr>
          <w:rFonts w:ascii="Times New Roman" w:hAnsi="Times New Roman"/>
          <w:b/>
          <w:i/>
          <w:sz w:val="28"/>
          <w:szCs w:val="28"/>
          <w:lang w:eastAsia="ru-RU" w:bidi="ar-SA"/>
        </w:rPr>
        <w:t>III</w:t>
      </w:r>
      <w:r w:rsidRPr="00FB3A1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ступень обучения</w:t>
      </w:r>
    </w:p>
    <w:p w:rsidR="00B837BF" w:rsidRPr="000269D8" w:rsidRDefault="00B837BF" w:rsidP="00B837B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 w:bidi="ar-SA"/>
        </w:rPr>
      </w:pPr>
      <w:r w:rsidRPr="000269D8">
        <w:rPr>
          <w:rFonts w:ascii="Times New Roman" w:hAnsi="Times New Roman"/>
          <w:sz w:val="24"/>
          <w:szCs w:val="24"/>
          <w:lang w:val="ru-RU" w:eastAsia="ru-RU" w:bidi="ar-SA"/>
        </w:rPr>
        <w:t xml:space="preserve">Динамика показателей и качества </w:t>
      </w:r>
      <w:r w:rsid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 обучения в школе 3</w:t>
      </w:r>
      <w:r w:rsidRPr="000269D8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за 5 лет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3190"/>
        <w:gridCol w:w="3088"/>
      </w:tblGrid>
      <w:tr w:rsidR="00B837BF" w:rsidRPr="00DB5B25" w:rsidTr="007A37A5">
        <w:trPr>
          <w:jc w:val="center"/>
        </w:trPr>
        <w:tc>
          <w:tcPr>
            <w:tcW w:w="3082" w:type="dxa"/>
          </w:tcPr>
          <w:p w:rsidR="00B837BF" w:rsidRPr="00DB5B25" w:rsidRDefault="00B837BF" w:rsidP="007A3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        Учебный год</w:t>
            </w:r>
          </w:p>
        </w:tc>
        <w:tc>
          <w:tcPr>
            <w:tcW w:w="3190" w:type="dxa"/>
          </w:tcPr>
          <w:p w:rsidR="00B837BF" w:rsidRPr="00DB5B25" w:rsidRDefault="00B837BF" w:rsidP="007A3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  Успеваемость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3088" w:type="dxa"/>
          </w:tcPr>
          <w:p w:rsidR="00B837BF" w:rsidRPr="00DB5B25" w:rsidRDefault="00B837BF" w:rsidP="007A3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        Качество</w:t>
            </w:r>
            <w:proofErr w:type="gram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B837BF" w:rsidRPr="00DB5B25" w:rsidTr="007A37A5">
        <w:trPr>
          <w:jc w:val="center"/>
        </w:trPr>
        <w:tc>
          <w:tcPr>
            <w:tcW w:w="3082" w:type="dxa"/>
          </w:tcPr>
          <w:p w:rsidR="00B837BF" w:rsidRPr="00175F19" w:rsidRDefault="00B837BF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75F1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2008/2009</w:t>
            </w:r>
          </w:p>
        </w:tc>
        <w:tc>
          <w:tcPr>
            <w:tcW w:w="3190" w:type="dxa"/>
          </w:tcPr>
          <w:p w:rsidR="00B837BF" w:rsidRPr="00BF6303" w:rsidRDefault="00175F19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3088" w:type="dxa"/>
          </w:tcPr>
          <w:p w:rsidR="00B837BF" w:rsidRPr="00BF6303" w:rsidRDefault="00175F19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43%</w:t>
            </w:r>
          </w:p>
        </w:tc>
      </w:tr>
      <w:tr w:rsidR="00B837BF" w:rsidRPr="00DB5B25" w:rsidTr="007A37A5">
        <w:trPr>
          <w:jc w:val="center"/>
        </w:trPr>
        <w:tc>
          <w:tcPr>
            <w:tcW w:w="3082" w:type="dxa"/>
          </w:tcPr>
          <w:p w:rsidR="00B837BF" w:rsidRPr="00175F19" w:rsidRDefault="00B837BF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75F1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2009/2010</w:t>
            </w:r>
          </w:p>
        </w:tc>
        <w:tc>
          <w:tcPr>
            <w:tcW w:w="3190" w:type="dxa"/>
          </w:tcPr>
          <w:p w:rsidR="00B837BF" w:rsidRPr="00BF6303" w:rsidRDefault="00175F19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98%</w:t>
            </w:r>
          </w:p>
        </w:tc>
        <w:tc>
          <w:tcPr>
            <w:tcW w:w="3088" w:type="dxa"/>
          </w:tcPr>
          <w:p w:rsidR="00B837BF" w:rsidRPr="00BF6303" w:rsidRDefault="00175F19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58%</w:t>
            </w:r>
          </w:p>
        </w:tc>
      </w:tr>
      <w:tr w:rsidR="00175F19" w:rsidRPr="00DB5B25" w:rsidTr="007A37A5">
        <w:trPr>
          <w:jc w:val="center"/>
        </w:trPr>
        <w:tc>
          <w:tcPr>
            <w:tcW w:w="3082" w:type="dxa"/>
          </w:tcPr>
          <w:p w:rsidR="00175F19" w:rsidRPr="00B837BF" w:rsidRDefault="00175F19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2010/2011</w:t>
            </w:r>
          </w:p>
        </w:tc>
        <w:tc>
          <w:tcPr>
            <w:tcW w:w="3190" w:type="dxa"/>
          </w:tcPr>
          <w:p w:rsidR="00175F19" w:rsidRPr="00BF6303" w:rsidRDefault="00175F19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97%</w:t>
            </w:r>
          </w:p>
        </w:tc>
        <w:tc>
          <w:tcPr>
            <w:tcW w:w="3088" w:type="dxa"/>
          </w:tcPr>
          <w:p w:rsidR="00175F19" w:rsidRPr="00BF6303" w:rsidRDefault="00175F19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51%</w:t>
            </w:r>
          </w:p>
        </w:tc>
      </w:tr>
      <w:tr w:rsidR="00B837BF" w:rsidRPr="00DB5B25" w:rsidTr="007A37A5">
        <w:trPr>
          <w:jc w:val="center"/>
        </w:trPr>
        <w:tc>
          <w:tcPr>
            <w:tcW w:w="3082" w:type="dxa"/>
          </w:tcPr>
          <w:p w:rsidR="00B837BF" w:rsidRPr="00175F19" w:rsidRDefault="00B837BF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75F1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2011/2012</w:t>
            </w:r>
          </w:p>
        </w:tc>
        <w:tc>
          <w:tcPr>
            <w:tcW w:w="3190" w:type="dxa"/>
          </w:tcPr>
          <w:p w:rsidR="00B837BF" w:rsidRPr="00BF6303" w:rsidRDefault="00175F19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3088" w:type="dxa"/>
          </w:tcPr>
          <w:p w:rsidR="00B837BF" w:rsidRPr="00BF6303" w:rsidRDefault="00175F19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50%</w:t>
            </w:r>
          </w:p>
        </w:tc>
      </w:tr>
      <w:tr w:rsidR="00B837BF" w:rsidRPr="00DB5B25" w:rsidTr="007A37A5">
        <w:trPr>
          <w:jc w:val="center"/>
        </w:trPr>
        <w:tc>
          <w:tcPr>
            <w:tcW w:w="3082" w:type="dxa"/>
          </w:tcPr>
          <w:p w:rsidR="00B837BF" w:rsidRPr="00DB5B25" w:rsidRDefault="00B837BF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2012/2013</w:t>
            </w:r>
          </w:p>
        </w:tc>
        <w:tc>
          <w:tcPr>
            <w:tcW w:w="3190" w:type="dxa"/>
          </w:tcPr>
          <w:p w:rsidR="00B837BF" w:rsidRPr="00BF6303" w:rsidRDefault="00B837BF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100</w:t>
            </w:r>
            <w:r w:rsidR="00175F1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3088" w:type="dxa"/>
          </w:tcPr>
          <w:p w:rsidR="00B837BF" w:rsidRPr="00BF6303" w:rsidRDefault="00B837BF" w:rsidP="00B83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49%</w:t>
            </w:r>
          </w:p>
        </w:tc>
      </w:tr>
      <w:tr w:rsidR="00B837BF" w:rsidRPr="00DB5B25" w:rsidTr="007A37A5">
        <w:trPr>
          <w:jc w:val="center"/>
        </w:trPr>
        <w:tc>
          <w:tcPr>
            <w:tcW w:w="3082" w:type="dxa"/>
          </w:tcPr>
          <w:p w:rsidR="00B837BF" w:rsidRPr="00DB5B25" w:rsidRDefault="00B837BF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90" w:type="dxa"/>
          </w:tcPr>
          <w:p w:rsidR="00B837BF" w:rsidRPr="00BF6303" w:rsidRDefault="00B837BF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100</w:t>
            </w:r>
            <w:r w:rsidR="00175F1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3088" w:type="dxa"/>
          </w:tcPr>
          <w:p w:rsidR="00B837BF" w:rsidRPr="00BF6303" w:rsidRDefault="00B837BF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60%</w:t>
            </w:r>
          </w:p>
        </w:tc>
      </w:tr>
    </w:tbl>
    <w:p w:rsidR="00B837BF" w:rsidRDefault="00B837BF" w:rsidP="00F616C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Динамика резуль</w:t>
      </w:r>
      <w:r w:rsid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татов </w:t>
      </w:r>
      <w:proofErr w:type="spellStart"/>
      <w:r w:rsidR="001C3706">
        <w:rPr>
          <w:rFonts w:ascii="Times New Roman" w:hAnsi="Times New Roman"/>
          <w:sz w:val="24"/>
          <w:szCs w:val="24"/>
          <w:lang w:val="ru-RU" w:eastAsia="ru-RU" w:bidi="ar-SA"/>
        </w:rPr>
        <w:t>обученности</w:t>
      </w:r>
      <w:proofErr w:type="spellEnd"/>
      <w:r w:rsidR="001C3706">
        <w:rPr>
          <w:rFonts w:ascii="Times New Roman" w:hAnsi="Times New Roman"/>
          <w:sz w:val="24"/>
          <w:szCs w:val="24"/>
          <w:lang w:val="ru-RU" w:eastAsia="ru-RU" w:bidi="ar-SA"/>
        </w:rPr>
        <w:t xml:space="preserve"> и качества успеваемости 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в школе </w:t>
      </w:r>
      <w:r w:rsidRPr="00DB5B25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положительная. В сравнении с итогами 20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12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/201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учебного года качество знаний увеличилось на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Pr="00BF6303">
        <w:rPr>
          <w:rFonts w:ascii="Times New Roman" w:hAnsi="Times New Roman"/>
          <w:sz w:val="24"/>
          <w:szCs w:val="24"/>
          <w:lang w:val="ru-RU" w:eastAsia="ru-RU" w:bidi="ar-SA"/>
        </w:rPr>
        <w:t>1 %,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B837BF" w:rsidRPr="00DB5B25" w:rsidRDefault="00B837BF" w:rsidP="00B837B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успеваемость так и осталась 100%</w:t>
      </w:r>
      <w:r w:rsidRPr="00BF6303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B837BF" w:rsidRPr="00B608D6" w:rsidRDefault="00B837BF" w:rsidP="00B837BF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  <w:t>У</w:t>
      </w:r>
      <w:r w:rsidRPr="00DB5B25"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  <w:t>спевает</w:t>
      </w:r>
      <w:r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  <w:t xml:space="preserve"> </w:t>
      </w:r>
      <w:r w:rsidRPr="00DB5B25"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  <w:t xml:space="preserve"> –</w:t>
      </w:r>
      <w:r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  <w:t xml:space="preserve">  </w:t>
      </w:r>
      <w:r w:rsidRPr="00DB5B25"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  <w:t>учеников (</w:t>
      </w:r>
      <w:r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  <w:t>100</w:t>
      </w:r>
      <w:r w:rsidRPr="00DB5B25"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  <w:t>%)</w:t>
      </w:r>
      <w:r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.</w:t>
      </w:r>
    </w:p>
    <w:p w:rsidR="00B837BF" w:rsidRPr="00DB5B25" w:rsidRDefault="00B837BF" w:rsidP="00B837B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713"/>
        <w:gridCol w:w="1842"/>
        <w:gridCol w:w="1987"/>
        <w:gridCol w:w="1712"/>
      </w:tblGrid>
      <w:tr w:rsidR="00F616C1" w:rsidRPr="00DB5B25" w:rsidTr="007A37A5">
        <w:trPr>
          <w:jc w:val="center"/>
        </w:trPr>
        <w:tc>
          <w:tcPr>
            <w:tcW w:w="0" w:type="auto"/>
          </w:tcPr>
          <w:p w:rsidR="00F616C1" w:rsidRPr="00DB5B25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713" w:type="dxa"/>
          </w:tcPr>
          <w:p w:rsidR="00F616C1" w:rsidRPr="00B608D6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Конец </w:t>
            </w: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 xml:space="preserve">2012/2013 </w:t>
            </w:r>
          </w:p>
          <w:p w:rsidR="00F616C1" w:rsidRPr="00DB5B25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уч</w:t>
            </w:r>
            <w:proofErr w:type="spellEnd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. года</w:t>
            </w:r>
          </w:p>
        </w:tc>
        <w:tc>
          <w:tcPr>
            <w:tcW w:w="1842" w:type="dxa"/>
          </w:tcPr>
          <w:p w:rsidR="00F616C1" w:rsidRPr="00DB5B25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I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полугодие</w:t>
            </w:r>
          </w:p>
          <w:p w:rsidR="00F616C1" w:rsidRPr="00DB5B25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 xml:space="preserve">2013/2014 </w:t>
            </w:r>
            <w:proofErr w:type="spellStart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уч</w:t>
            </w:r>
            <w:proofErr w:type="spellEnd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. г.</w:t>
            </w:r>
          </w:p>
        </w:tc>
        <w:tc>
          <w:tcPr>
            <w:tcW w:w="1987" w:type="dxa"/>
          </w:tcPr>
          <w:p w:rsidR="00F616C1" w:rsidRPr="00DB5B25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II</w:t>
            </w: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полугодие</w:t>
            </w:r>
          </w:p>
          <w:p w:rsidR="00F616C1" w:rsidRPr="00DB5B25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 xml:space="preserve">2013/2014 </w:t>
            </w:r>
            <w:proofErr w:type="spellStart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уч</w:t>
            </w:r>
            <w:proofErr w:type="spellEnd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. г.</w:t>
            </w:r>
          </w:p>
        </w:tc>
        <w:tc>
          <w:tcPr>
            <w:tcW w:w="0" w:type="auto"/>
          </w:tcPr>
          <w:p w:rsidR="00F616C1" w:rsidRPr="00DB5B25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Конец</w:t>
            </w:r>
          </w:p>
          <w:p w:rsidR="00F616C1" w:rsidRPr="00DB5B25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 xml:space="preserve">2013/2014 </w:t>
            </w:r>
            <w:proofErr w:type="spellStart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уч</w:t>
            </w:r>
            <w:proofErr w:type="spellEnd"/>
            <w:r w:rsidRPr="00B608D6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. г.</w:t>
            </w:r>
          </w:p>
        </w:tc>
      </w:tr>
      <w:tr w:rsidR="00F616C1" w:rsidRPr="00DB5B25" w:rsidTr="007A37A5">
        <w:trPr>
          <w:jc w:val="center"/>
        </w:trPr>
        <w:tc>
          <w:tcPr>
            <w:tcW w:w="0" w:type="auto"/>
          </w:tcPr>
          <w:p w:rsidR="00F616C1" w:rsidRPr="00DB5B25" w:rsidRDefault="00F616C1" w:rsidP="00F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класс</w:t>
            </w:r>
          </w:p>
        </w:tc>
        <w:tc>
          <w:tcPr>
            <w:tcW w:w="1713" w:type="dxa"/>
          </w:tcPr>
          <w:p w:rsidR="00F616C1" w:rsidRDefault="002A5894" w:rsidP="007A37A5">
            <w:pPr>
              <w:tabs>
                <w:tab w:val="center" w:pos="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58" type="#_x0000_t32" style="position:absolute;margin-left:-5.85pt;margin-top:1.05pt;width:84.6pt;height:39.7pt;flip:y;z-index:251698176;mso-position-horizontal-relative:text;mso-position-vertical-relative:text" o:connectortype="straight"/>
              </w:pict>
            </w:r>
            <w:r w:rsidR="00F616C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F616C1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</w:p>
          <w:p w:rsidR="00F616C1" w:rsidRPr="00DB5B25" w:rsidRDefault="00F616C1" w:rsidP="00F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60%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F616C1" w:rsidRPr="00DB5B25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F616C1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</w:t>
            </w:r>
          </w:p>
          <w:p w:rsidR="00F616C1" w:rsidRPr="00DB5B25" w:rsidRDefault="00F616C1" w:rsidP="00F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80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987" w:type="dxa"/>
            <w:tcBorders>
              <w:tr2bl w:val="single" w:sz="4" w:space="0" w:color="auto"/>
            </w:tcBorders>
          </w:tcPr>
          <w:p w:rsidR="00F616C1" w:rsidRPr="00DB5B25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F616C1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616C1" w:rsidRPr="00DB5B25" w:rsidRDefault="00F616C1" w:rsidP="00F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 60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F616C1" w:rsidRPr="00DB5B25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</w:p>
          <w:p w:rsidR="00F616C1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</w:t>
            </w:r>
          </w:p>
          <w:p w:rsidR="00F616C1" w:rsidRPr="00DB5B25" w:rsidRDefault="00F616C1" w:rsidP="00F6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60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F616C1" w:rsidRPr="00DB5B25" w:rsidTr="005A4B84">
        <w:trPr>
          <w:trHeight w:val="814"/>
          <w:jc w:val="center"/>
        </w:trPr>
        <w:tc>
          <w:tcPr>
            <w:tcW w:w="0" w:type="auto"/>
          </w:tcPr>
          <w:p w:rsidR="00F616C1" w:rsidRPr="00DB5B25" w:rsidRDefault="00F616C1" w:rsidP="007A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класс</w:t>
            </w:r>
          </w:p>
        </w:tc>
        <w:tc>
          <w:tcPr>
            <w:tcW w:w="1713" w:type="dxa"/>
            <w:tcBorders>
              <w:tr2bl w:val="single" w:sz="4" w:space="0" w:color="auto"/>
            </w:tcBorders>
          </w:tcPr>
          <w:p w:rsidR="00F616C1" w:rsidRPr="00DB5B25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100%   </w:t>
            </w:r>
          </w:p>
          <w:p w:rsidR="00F616C1" w:rsidRDefault="00F616C1" w:rsidP="007A37A5">
            <w:pPr>
              <w:spacing w:after="0" w:line="240" w:lineRule="auto"/>
              <w:ind w:left="651" w:hanging="65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</w:t>
            </w:r>
          </w:p>
          <w:p w:rsidR="00F616C1" w:rsidRDefault="00F616C1" w:rsidP="007A37A5">
            <w:pPr>
              <w:spacing w:after="0" w:line="240" w:lineRule="auto"/>
              <w:ind w:left="651" w:hanging="65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</w:t>
            </w:r>
          </w:p>
          <w:p w:rsidR="00F616C1" w:rsidRPr="00DB5B25" w:rsidRDefault="00F616C1" w:rsidP="00F616C1">
            <w:pPr>
              <w:spacing w:after="0" w:line="240" w:lineRule="auto"/>
              <w:ind w:left="651" w:hanging="65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38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F616C1" w:rsidRPr="00DB5B25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F616C1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</w:t>
            </w:r>
          </w:p>
          <w:p w:rsidR="00F616C1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</w:p>
          <w:p w:rsidR="00F616C1" w:rsidRPr="00DB5B25" w:rsidRDefault="00F616C1" w:rsidP="00F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987" w:type="dxa"/>
            <w:tcBorders>
              <w:tr2bl w:val="single" w:sz="4" w:space="0" w:color="auto"/>
            </w:tcBorders>
          </w:tcPr>
          <w:p w:rsidR="00F616C1" w:rsidRPr="00DB5B25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0%</w:t>
            </w:r>
          </w:p>
          <w:p w:rsidR="00F616C1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</w:p>
          <w:p w:rsidR="00F616C1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</w:p>
          <w:p w:rsidR="00F616C1" w:rsidRPr="00DB5B25" w:rsidRDefault="00F616C1" w:rsidP="00F6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  60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F616C1" w:rsidRPr="00DB5B25" w:rsidRDefault="00F616C1" w:rsidP="007A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0%</w:t>
            </w:r>
          </w:p>
          <w:p w:rsidR="00F616C1" w:rsidRDefault="00F616C1" w:rsidP="007A37A5">
            <w:pPr>
              <w:spacing w:after="0" w:line="240" w:lineRule="auto"/>
              <w:ind w:left="807" w:hanging="80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</w:t>
            </w:r>
          </w:p>
          <w:p w:rsidR="00F616C1" w:rsidRDefault="00F616C1" w:rsidP="007A37A5">
            <w:pPr>
              <w:spacing w:after="0" w:line="240" w:lineRule="auto"/>
              <w:ind w:left="807" w:hanging="80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616C1" w:rsidRPr="00DB5B25" w:rsidRDefault="00F616C1" w:rsidP="00F616C1">
            <w:pPr>
              <w:spacing w:after="0" w:line="240" w:lineRule="auto"/>
              <w:ind w:left="807" w:hanging="80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60</w:t>
            </w:r>
            <w:r w:rsidRPr="00DB5B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</w:tbl>
    <w:p w:rsidR="00F00842" w:rsidRDefault="00F00842" w:rsidP="00F61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837BF" w:rsidRPr="00F64D27" w:rsidRDefault="00B837BF" w:rsidP="00F61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В сравнении с 20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12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/201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учебным годом показатели качества ЗУН 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>увеличились в</w:t>
      </w:r>
      <w:r w:rsidR="00F616C1">
        <w:rPr>
          <w:rFonts w:ascii="Times New Roman" w:hAnsi="Times New Roman"/>
          <w:sz w:val="24"/>
          <w:szCs w:val="24"/>
          <w:lang w:val="ru-RU" w:eastAsia="ru-RU" w:bidi="ar-SA"/>
        </w:rPr>
        <w:t xml:space="preserve"> 11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классе на </w:t>
      </w:r>
      <w:r w:rsidR="00F616C1">
        <w:rPr>
          <w:rFonts w:ascii="Times New Roman" w:hAnsi="Times New Roman"/>
          <w:sz w:val="24"/>
          <w:szCs w:val="24"/>
          <w:lang w:val="ru-RU" w:eastAsia="ru-RU" w:bidi="ar-SA"/>
        </w:rPr>
        <w:t>22%.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 В </w:t>
      </w:r>
      <w:r w:rsidR="00F616C1">
        <w:rPr>
          <w:rFonts w:ascii="Times New Roman" w:hAnsi="Times New Roman"/>
          <w:sz w:val="24"/>
          <w:szCs w:val="24"/>
          <w:lang w:val="ru-RU" w:eastAsia="ru-RU" w:bidi="ar-SA"/>
        </w:rPr>
        <w:t>10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классе </w:t>
      </w:r>
      <w:r w:rsidRPr="00F64D27">
        <w:rPr>
          <w:rFonts w:ascii="Times New Roman" w:hAnsi="Times New Roman"/>
          <w:sz w:val="24"/>
          <w:szCs w:val="24"/>
          <w:lang w:val="ru-RU" w:eastAsia="ru-RU" w:bidi="ar-SA"/>
        </w:rPr>
        <w:t xml:space="preserve">показатели качества успеваемости </w:t>
      </w:r>
      <w:r w:rsidR="00F616C1">
        <w:rPr>
          <w:rFonts w:ascii="Times New Roman" w:hAnsi="Times New Roman"/>
          <w:sz w:val="24"/>
          <w:szCs w:val="24"/>
          <w:lang w:val="ru-RU" w:eastAsia="ru-RU" w:bidi="ar-SA"/>
        </w:rPr>
        <w:t>остались на прежнем уровне.</w:t>
      </w:r>
    </w:p>
    <w:p w:rsidR="005A4B84" w:rsidRDefault="005A4B84" w:rsidP="00F616C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616C1" w:rsidRDefault="00F616C1" w:rsidP="00F616C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В школе  </w:t>
      </w:r>
      <w:r w:rsidRPr="00DB5B25">
        <w:rPr>
          <w:rFonts w:ascii="Times New Roman" w:hAnsi="Times New Roman"/>
          <w:sz w:val="24"/>
          <w:szCs w:val="24"/>
          <w:lang w:eastAsia="ru-RU" w:bidi="ar-SA"/>
        </w:rPr>
        <w:t>II</w:t>
      </w:r>
      <w:r w:rsidR="005A4B84" w:rsidRPr="00DB5B25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обучения </w:t>
      </w:r>
      <w:r w:rsidR="005A4B84">
        <w:rPr>
          <w:rFonts w:ascii="Times New Roman" w:hAnsi="Times New Roman"/>
          <w:sz w:val="24"/>
          <w:szCs w:val="24"/>
          <w:lang w:val="ru-RU" w:eastAsia="ru-RU" w:bidi="ar-SA"/>
        </w:rPr>
        <w:t xml:space="preserve">отмечается </w:t>
      </w:r>
      <w:r w:rsidRPr="00DB5B25">
        <w:rPr>
          <w:rFonts w:ascii="Times New Roman" w:hAnsi="Times New Roman"/>
          <w:b/>
          <w:sz w:val="24"/>
          <w:szCs w:val="24"/>
          <w:lang w:val="ru-RU" w:eastAsia="ru-RU" w:bidi="ar-SA"/>
        </w:rPr>
        <w:t>самое высокое качество</w:t>
      </w:r>
      <w:r w:rsidR="001C3706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образования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:</w:t>
      </w:r>
    </w:p>
    <w:p w:rsidR="00F616C1" w:rsidRPr="00C029A8" w:rsidRDefault="00F616C1" w:rsidP="00F616C1">
      <w:pPr>
        <w:pStyle w:val="a3"/>
        <w:numPr>
          <w:ilvl w:val="0"/>
          <w:numId w:val="4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val="ru-RU" w:eastAsia="ru-RU" w:bidi="ar-SA"/>
        </w:rPr>
      </w:pPr>
      <w:r w:rsidRPr="00C029A8">
        <w:rPr>
          <w:rFonts w:ascii="Times New Roman" w:hAnsi="Times New Roman"/>
          <w:sz w:val="24"/>
          <w:szCs w:val="24"/>
          <w:lang w:val="ru-RU" w:eastAsia="ru-RU" w:bidi="ar-SA"/>
        </w:rPr>
        <w:t xml:space="preserve">в </w:t>
      </w:r>
      <w:r w:rsidR="005A4B84">
        <w:rPr>
          <w:rFonts w:ascii="Times New Roman" w:hAnsi="Times New Roman"/>
          <w:sz w:val="24"/>
          <w:szCs w:val="24"/>
          <w:lang w:val="ru-RU" w:eastAsia="ru-RU" w:bidi="ar-SA"/>
        </w:rPr>
        <w:t>10</w:t>
      </w:r>
      <w:r w:rsidRPr="00C029A8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классе (</w:t>
      </w:r>
      <w:r w:rsidR="005A4B84">
        <w:rPr>
          <w:rFonts w:ascii="Times New Roman" w:hAnsi="Times New Roman"/>
          <w:sz w:val="24"/>
          <w:szCs w:val="24"/>
          <w:lang w:val="ru-RU" w:eastAsia="ru-RU" w:bidi="ar-SA"/>
        </w:rPr>
        <w:t>60</w:t>
      </w:r>
      <w:r w:rsidRPr="00C029A8">
        <w:rPr>
          <w:rFonts w:ascii="Times New Roman" w:hAnsi="Times New Roman"/>
          <w:sz w:val="24"/>
          <w:szCs w:val="24"/>
          <w:lang w:val="ru-RU" w:eastAsia="ru-RU" w:bidi="ar-SA"/>
        </w:rPr>
        <w:t xml:space="preserve">%) </w:t>
      </w:r>
      <w:proofErr w:type="spellStart"/>
      <w:r w:rsidRPr="00C029A8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gramStart"/>
      <w:r w:rsidRPr="00C029A8">
        <w:rPr>
          <w:rFonts w:ascii="Times New Roman" w:hAnsi="Times New Roman"/>
          <w:sz w:val="24"/>
          <w:szCs w:val="24"/>
          <w:lang w:val="ru-RU" w:eastAsia="ru-RU" w:bidi="ar-SA"/>
        </w:rPr>
        <w:t>.р</w:t>
      </w:r>
      <w:proofErr w:type="gramEnd"/>
      <w:r w:rsidRPr="00C029A8">
        <w:rPr>
          <w:rFonts w:ascii="Times New Roman" w:hAnsi="Times New Roman"/>
          <w:sz w:val="24"/>
          <w:szCs w:val="24"/>
          <w:lang w:val="ru-RU" w:eastAsia="ru-RU" w:bidi="ar-SA"/>
        </w:rPr>
        <w:t>ук</w:t>
      </w:r>
      <w:proofErr w:type="spellEnd"/>
      <w:r w:rsidRPr="00C029A8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5A4B84">
        <w:rPr>
          <w:rFonts w:ascii="Times New Roman" w:hAnsi="Times New Roman"/>
          <w:sz w:val="24"/>
          <w:szCs w:val="24"/>
          <w:lang w:val="ru-RU" w:eastAsia="ru-RU" w:bidi="ar-SA"/>
        </w:rPr>
        <w:t>Глазунова В.А.</w:t>
      </w:r>
    </w:p>
    <w:p w:rsidR="00F616C1" w:rsidRPr="00B837BF" w:rsidRDefault="00F616C1" w:rsidP="00F616C1">
      <w:pPr>
        <w:numPr>
          <w:ilvl w:val="0"/>
          <w:numId w:val="13"/>
        </w:numPr>
        <w:spacing w:after="0" w:line="240" w:lineRule="auto"/>
        <w:ind w:firstLine="414"/>
        <w:rPr>
          <w:rFonts w:ascii="Times New Roman" w:hAnsi="Times New Roman"/>
          <w:b/>
          <w:bCs/>
          <w:iCs/>
          <w:sz w:val="24"/>
          <w:szCs w:val="24"/>
          <w:lang w:val="ru-RU" w:eastAsia="ru-RU" w:bidi="ar-SA"/>
        </w:rPr>
      </w:pPr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 xml:space="preserve">в </w:t>
      </w:r>
      <w:r w:rsidR="005A4B84">
        <w:rPr>
          <w:rFonts w:ascii="Times New Roman" w:hAnsi="Times New Roman"/>
          <w:sz w:val="24"/>
          <w:szCs w:val="24"/>
          <w:lang w:val="ru-RU" w:eastAsia="ru-RU" w:bidi="ar-SA"/>
        </w:rPr>
        <w:t>11</w:t>
      </w:r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классе (</w:t>
      </w:r>
      <w:r w:rsidR="005A4B84">
        <w:rPr>
          <w:rFonts w:ascii="Times New Roman" w:hAnsi="Times New Roman"/>
          <w:sz w:val="24"/>
          <w:szCs w:val="24"/>
          <w:lang w:val="ru-RU" w:eastAsia="ru-RU" w:bidi="ar-SA"/>
        </w:rPr>
        <w:t>60</w:t>
      </w:r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 xml:space="preserve">%) </w:t>
      </w:r>
      <w:proofErr w:type="spellStart"/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gramStart"/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>.р</w:t>
      </w:r>
      <w:proofErr w:type="gramEnd"/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>ук</w:t>
      </w:r>
      <w:proofErr w:type="spellEnd"/>
      <w:r w:rsidRPr="00B837BF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5A4B84">
        <w:rPr>
          <w:rFonts w:ascii="Times New Roman" w:hAnsi="Times New Roman"/>
          <w:sz w:val="24"/>
          <w:szCs w:val="24"/>
          <w:lang w:val="ru-RU" w:eastAsia="ru-RU" w:bidi="ar-SA"/>
        </w:rPr>
        <w:t>Петрова М.Н.</w:t>
      </w:r>
    </w:p>
    <w:p w:rsidR="005A4B84" w:rsidRDefault="005A4B84" w:rsidP="00F616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A4B84" w:rsidRPr="008A7599" w:rsidRDefault="00F616C1" w:rsidP="00F616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</w:pPr>
      <w:bookmarkStart w:id="0" w:name="_GoBack"/>
      <w:bookmarkEnd w:id="0"/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Сравнительный анализ показателей качества </w:t>
      </w:r>
      <w:r w:rsidR="00E55E0E" w:rsidRPr="00E55E0E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образования</w:t>
      </w:r>
      <w:r w:rsidRPr="00E55E0E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</w:t>
      </w:r>
    </w:p>
    <w:p w:rsidR="00F616C1" w:rsidRDefault="00F616C1" w:rsidP="00F616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по итогам 20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12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-201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3</w:t>
      </w:r>
      <w:r w:rsidR="005A4B84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учебного года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и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-201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4</w:t>
      </w:r>
      <w:r w:rsidR="005A4B84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учебного года</w:t>
      </w:r>
      <w:r w:rsidR="00E55E0E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:</w:t>
      </w:r>
    </w:p>
    <w:p w:rsidR="006C612B" w:rsidRDefault="006C612B" w:rsidP="00726615">
      <w:pPr>
        <w:tabs>
          <w:tab w:val="left" w:pos="4155"/>
        </w:tabs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</w:p>
    <w:tbl>
      <w:tblPr>
        <w:tblpPr w:leftFromText="180" w:rightFromText="180" w:vertAnchor="text" w:horzAnchor="margin" w:tblpXSpec="center" w:tblpY="32"/>
        <w:tblW w:w="10055" w:type="dxa"/>
        <w:tblLook w:val="04A0"/>
      </w:tblPr>
      <w:tblGrid>
        <w:gridCol w:w="1135"/>
        <w:gridCol w:w="1823"/>
        <w:gridCol w:w="1677"/>
        <w:gridCol w:w="1155"/>
        <w:gridCol w:w="1557"/>
        <w:gridCol w:w="1155"/>
        <w:gridCol w:w="1553"/>
      </w:tblGrid>
      <w:tr w:rsidR="00556270" w:rsidRPr="00DB5B25" w:rsidTr="00556270">
        <w:trPr>
          <w:trHeight w:val="3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70" w:rsidRPr="00DB5B25" w:rsidRDefault="00556270" w:rsidP="005562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270" w:rsidRPr="00DB5B25" w:rsidRDefault="00556270" w:rsidP="005562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Классный руководитель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70" w:rsidRPr="00DB5B25" w:rsidRDefault="00556270" w:rsidP="005562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учебный год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70" w:rsidRPr="00DB5B25" w:rsidRDefault="00556270" w:rsidP="005562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DB5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учебный год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56270" w:rsidRPr="001C3706" w:rsidRDefault="00556270" w:rsidP="005562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C370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Изменения показателей качества обучения</w:t>
            </w:r>
          </w:p>
        </w:tc>
      </w:tr>
      <w:tr w:rsidR="00556270" w:rsidRPr="00DB5B25" w:rsidTr="00556270">
        <w:trPr>
          <w:trHeight w:val="30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6270" w:rsidRPr="00DB5B25" w:rsidRDefault="00556270" w:rsidP="00556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70" w:rsidRPr="001C3706" w:rsidRDefault="00556270" w:rsidP="0055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1C370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Обученность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70" w:rsidRPr="00DB5B25" w:rsidRDefault="00556270" w:rsidP="00556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Качество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70" w:rsidRPr="001C3706" w:rsidRDefault="00556270" w:rsidP="0055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1C370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Обученность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70" w:rsidRPr="00DB5B25" w:rsidRDefault="00556270" w:rsidP="00556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Качество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6270" w:rsidRPr="00DB5B25" w:rsidRDefault="00556270" w:rsidP="005562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56270" w:rsidRPr="00DB5B25" w:rsidTr="00556270">
        <w:trPr>
          <w:trHeight w:val="3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Глазунова В.А.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 изменилось</w:t>
            </w:r>
          </w:p>
        </w:tc>
      </w:tr>
      <w:tr w:rsidR="00556270" w:rsidRPr="00DB5B25" w:rsidTr="00556270">
        <w:trPr>
          <w:trHeight w:val="3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Петрова М.Н.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70" w:rsidRPr="00DB5B25" w:rsidRDefault="00556270" w:rsidP="0055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повышение на 22</w:t>
            </w:r>
            <w:r w:rsidRPr="00DB5B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</w:tr>
    </w:tbl>
    <w:p w:rsidR="00B837BF" w:rsidRPr="00DB5B25" w:rsidRDefault="00B837BF" w:rsidP="00726615">
      <w:pPr>
        <w:tabs>
          <w:tab w:val="left" w:pos="4155"/>
        </w:tabs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</w:p>
    <w:p w:rsidR="00FB3A12" w:rsidRDefault="00FB3A12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56270" w:rsidRDefault="00556270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56270" w:rsidRDefault="00556270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56270" w:rsidRDefault="00556270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56270" w:rsidRDefault="00556270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56270" w:rsidRDefault="00556270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56270" w:rsidRDefault="00556270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56270" w:rsidRDefault="00556270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56270" w:rsidRDefault="00556270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56270" w:rsidRDefault="00556270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5A4B84" w:rsidRDefault="005A4B84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Сравнительный анализ показателей </w:t>
      </w:r>
      <w:proofErr w:type="spellStart"/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обученности</w:t>
      </w:r>
      <w:proofErr w:type="spellEnd"/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</w:t>
      </w:r>
    </w:p>
    <w:p w:rsidR="005A4B84" w:rsidRDefault="005A4B84" w:rsidP="005A4B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по итогам 20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12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-201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учебного года 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и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3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-201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4</w:t>
      </w:r>
      <w:r w:rsidRPr="00DB5B25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 xml:space="preserve"> уч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ебного года</w:t>
      </w:r>
    </w:p>
    <w:p w:rsidR="005A4B84" w:rsidRDefault="005A4B84" w:rsidP="00D86F9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</w:p>
    <w:p w:rsidR="005A4B84" w:rsidRDefault="005A4B84" w:rsidP="00D86F9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</w:p>
    <w:p w:rsidR="005A4B84" w:rsidRDefault="002A5894" w:rsidP="00D86F9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 w:bidi="ar-SA"/>
        </w:rPr>
        <w:lastRenderedPageBreak/>
        <w:pict>
          <v:shape id="_x0000_s1059" type="#_x0000_t32" style="position:absolute;margin-left:1.2pt;margin-top:251.1pt;width:432.75pt;height:.75pt;z-index:251699200" o:connectortype="straight"/>
        </w:pict>
      </w:r>
      <w:r w:rsidR="00966DBC">
        <w:rPr>
          <w:rFonts w:ascii="Times New Roman" w:hAnsi="Times New Roman"/>
          <w:b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4B84" w:rsidRDefault="005A4B84" w:rsidP="00D86F9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</w:p>
    <w:p w:rsidR="005A4B84" w:rsidRDefault="005A4B84" w:rsidP="00D86F9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</w:p>
    <w:p w:rsidR="00D86F90" w:rsidRPr="00DB5B25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На </w:t>
      </w:r>
      <w:r w:rsidRPr="00DB5B25">
        <w:rPr>
          <w:rFonts w:ascii="Times New Roman" w:hAnsi="Times New Roman"/>
          <w:b/>
          <w:i/>
          <w:sz w:val="24"/>
          <w:szCs w:val="24"/>
          <w:lang w:eastAsia="ru-RU" w:bidi="ar-SA"/>
        </w:rPr>
        <w:t>III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ступени обучается 1</w:t>
      </w:r>
      <w:r w:rsidR="0072661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0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</w:t>
      </w:r>
      <w:r w:rsidR="0072661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обучающихся </w:t>
      </w:r>
      <w:r w:rsidRPr="00DB5B2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10 – 11 классов</w:t>
      </w:r>
      <w:r w:rsidRPr="00DB5B25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86F90" w:rsidRDefault="00D86F90" w:rsidP="00D86F90">
      <w:pPr>
        <w:pStyle w:val="1"/>
        <w:rPr>
          <w:i/>
          <w:lang w:val="ru-RU" w:eastAsia="ru-RU" w:bidi="ar-SA"/>
        </w:rPr>
      </w:pPr>
      <w:r w:rsidRPr="00E55E0E">
        <w:rPr>
          <w:i/>
          <w:lang w:val="ru-RU" w:eastAsia="ru-RU" w:bidi="ar-SA"/>
        </w:rPr>
        <w:t>Работа по реализации плана мероприятий по развитию системы выявления и поддержки одаренных детей</w:t>
      </w:r>
    </w:p>
    <w:p w:rsidR="00E55E0E" w:rsidRPr="00E55E0E" w:rsidRDefault="00E55E0E" w:rsidP="00E55E0E">
      <w:pPr>
        <w:rPr>
          <w:lang w:val="ru-RU" w:eastAsia="ru-RU" w:bidi="ar-SA"/>
        </w:rPr>
      </w:pPr>
    </w:p>
    <w:p w:rsidR="00D86F90" w:rsidRDefault="00E55E0E" w:rsidP="00D86F90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 соответствии с приказом Управления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образования администрации </w:t>
      </w:r>
      <w:proofErr w:type="spellStart"/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>Алапаевского</w:t>
      </w:r>
      <w:proofErr w:type="spellEnd"/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района «О реализации плана мероприятий по развитию системы выявления и поддержки одаренных детей» перед коллективом МОУ </w:t>
      </w:r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>«Арамашевская средняя общеобразовательная школа»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были поставлены задачи  и определены основные направления работы с одаренными детьми на 201</w:t>
      </w:r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/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>201</w:t>
      </w:r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>4 уч</w:t>
      </w:r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ебный 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>г</w:t>
      </w:r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>од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. Основная задача, поставленная перед коллективом,  - выявление одаренных детей и создание условий, способствующих их оптимальному развитию.  </w:t>
      </w:r>
    </w:p>
    <w:p w:rsidR="00A80937" w:rsidRDefault="00D86F90" w:rsidP="00D86F90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В ходе анализа выполнения Плана мероприятий установлено: в целях реализации одной из задач по воспитанию «ученика – исследователя» администрацией МОУ </w:t>
      </w:r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>«Арамашевская средняя общеобразовательная школа»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 созданы условия для формирования у учащихся умений работать с различными источниками информации: в </w:t>
      </w:r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 xml:space="preserve">образовательном учреждении 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расположен</w:t>
      </w:r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библиотек</w:t>
      </w:r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 xml:space="preserve">а с читальным </w:t>
      </w:r>
      <w:r w:rsidR="00D9759C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залом, которая обеспечена книжными, периодическими и электронными источниками. Школьная б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иблиотека МОУ «</w:t>
      </w:r>
      <w:r w:rsidR="00D9759C">
        <w:rPr>
          <w:rFonts w:ascii="Times New Roman" w:hAnsi="Times New Roman"/>
          <w:sz w:val="24"/>
          <w:szCs w:val="24"/>
          <w:lang w:val="ru-RU" w:eastAsia="ru-RU" w:bidi="ar-SA"/>
        </w:rPr>
        <w:t>Арамашевская средняя общеобразовательная школа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» располагает полным комплектом подписных периодических изданий для школьников по всем образовательным областям. Библиотека имеет выход </w:t>
      </w:r>
      <w:r w:rsidR="00E55E0E">
        <w:rPr>
          <w:rFonts w:ascii="Times New Roman" w:hAnsi="Times New Roman"/>
          <w:sz w:val="24"/>
          <w:szCs w:val="24"/>
          <w:lang w:val="ru-RU" w:eastAsia="ru-RU" w:bidi="ar-SA"/>
        </w:rPr>
        <w:t>в Интернет. К услугам детей -  13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профильных кабинетов, имеющих выход в Интернет. </w:t>
      </w:r>
    </w:p>
    <w:p w:rsidR="00D86F90" w:rsidRPr="00D05011" w:rsidRDefault="00D86F90" w:rsidP="00D86F90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В целях поддержки проектно – исследовательской деятельности обучающихся 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 xml:space="preserve">введены 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элективные курсы «Основы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 xml:space="preserve"> информационной культуры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» (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 xml:space="preserve">Петрова М.Н. 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педагог - 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>библиотекарь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),  индивидуальные консультации по данному направлению провод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>или Телегина Л.Н.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., учитель 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 xml:space="preserve">химии 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 xml:space="preserve"> биологии; </w:t>
      </w:r>
      <w:proofErr w:type="spellStart"/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>Белалова</w:t>
      </w:r>
      <w:proofErr w:type="spellEnd"/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 xml:space="preserve"> Д.А., учитель истории и обществознания</w:t>
      </w:r>
      <w:r w:rsidR="00E55E0E">
        <w:rPr>
          <w:rFonts w:ascii="Times New Roman" w:hAnsi="Times New Roman"/>
          <w:sz w:val="24"/>
          <w:szCs w:val="24"/>
          <w:lang w:val="ru-RU" w:eastAsia="ru-RU" w:bidi="ar-SA"/>
        </w:rPr>
        <w:t>, Телегина О.А., учитель иностранного языка.</w:t>
      </w:r>
    </w:p>
    <w:p w:rsidR="003B5D52" w:rsidRDefault="00D86F90" w:rsidP="00D86F90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Мониторинг индивидуальной формы занятий на уроке и во внеурочной деятельности с мотивированными к обучению детьми показал</w:t>
      </w:r>
      <w:r w:rsidR="003B5D52">
        <w:rPr>
          <w:rFonts w:ascii="Times New Roman" w:hAnsi="Times New Roman"/>
          <w:sz w:val="24"/>
          <w:szCs w:val="24"/>
          <w:lang w:val="ru-RU" w:eastAsia="ru-RU" w:bidi="ar-SA"/>
        </w:rPr>
        <w:t>,</w:t>
      </w:r>
      <w:r w:rsidR="003B5D52" w:rsidRPr="003B5D5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3B5D52">
        <w:rPr>
          <w:rFonts w:ascii="Times New Roman" w:hAnsi="Times New Roman"/>
          <w:sz w:val="24"/>
          <w:szCs w:val="24"/>
          <w:lang w:val="ru-RU" w:eastAsia="ru-RU" w:bidi="ar-SA"/>
        </w:rPr>
        <w:t>что в 2013-2014 учебном году в</w:t>
      </w:r>
      <w:r w:rsidR="003B5D52" w:rsidRPr="00A8093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3B5D52">
        <w:rPr>
          <w:rFonts w:ascii="Times New Roman" w:hAnsi="Times New Roman"/>
          <w:sz w:val="24"/>
          <w:szCs w:val="24"/>
          <w:lang w:val="ru-RU" w:eastAsia="ru-RU" w:bidi="ar-SA"/>
        </w:rPr>
        <w:t xml:space="preserve">муниципальной научно-практической конференции МО </w:t>
      </w:r>
      <w:proofErr w:type="spellStart"/>
      <w:r w:rsidR="003B5D52">
        <w:rPr>
          <w:rFonts w:ascii="Times New Roman" w:hAnsi="Times New Roman"/>
          <w:sz w:val="24"/>
          <w:szCs w:val="24"/>
          <w:lang w:val="ru-RU" w:eastAsia="ru-RU" w:bidi="ar-SA"/>
        </w:rPr>
        <w:t>Алапаевское</w:t>
      </w:r>
      <w:proofErr w:type="spellEnd"/>
      <w:r w:rsidR="003B5D52">
        <w:rPr>
          <w:rFonts w:ascii="Times New Roman" w:hAnsi="Times New Roman"/>
          <w:sz w:val="24"/>
          <w:szCs w:val="24"/>
          <w:lang w:val="ru-RU" w:eastAsia="ru-RU" w:bidi="ar-SA"/>
        </w:rPr>
        <w:t xml:space="preserve"> приняло участие 8 обучающихся из них </w:t>
      </w:r>
      <w:r w:rsidR="003B5D52" w:rsidRPr="003B5D52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1 победитель</w:t>
      </w:r>
      <w:r w:rsidR="003B5D52">
        <w:rPr>
          <w:rFonts w:ascii="Times New Roman" w:hAnsi="Times New Roman"/>
          <w:sz w:val="24"/>
          <w:szCs w:val="24"/>
          <w:lang w:val="ru-RU" w:eastAsia="ru-RU" w:bidi="ar-SA"/>
        </w:rPr>
        <w:t>:</w:t>
      </w:r>
    </w:p>
    <w:p w:rsidR="003B5D52" w:rsidRDefault="003B5D52" w:rsidP="00D86F90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-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 xml:space="preserve"> Новикова Надежда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- ученица 10 класса МОУ «Арамашевская средняя общеобразовательная школа»  с темой проекта </w:t>
      </w:r>
      <w:r w:rsidRPr="003B5D52">
        <w:rPr>
          <w:rFonts w:ascii="Times New Roman" w:hAnsi="Times New Roman"/>
          <w:sz w:val="24"/>
          <w:szCs w:val="24"/>
          <w:lang w:val="ru-RU" w:eastAsia="ru-RU" w:bidi="ar-SA"/>
        </w:rPr>
        <w:t>«Аллергия у человека как результат влияния экологических факторов среды обитания»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>,  руководитель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-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 xml:space="preserve"> Телегина Л.Н.-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80937">
        <w:rPr>
          <w:rFonts w:ascii="Times New Roman" w:hAnsi="Times New Roman"/>
          <w:sz w:val="24"/>
          <w:szCs w:val="24"/>
          <w:lang w:val="ru-RU" w:eastAsia="ru-RU" w:bidi="ar-SA"/>
        </w:rPr>
        <w:t>учитель биологии и химии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80937" w:rsidRDefault="00A80937" w:rsidP="00D86F90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3B5D5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3B5D52" w:rsidRPr="003B5D52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3 призера</w:t>
      </w:r>
      <w:r w:rsidR="003B5D52">
        <w:rPr>
          <w:rFonts w:ascii="Times New Roman" w:hAnsi="Times New Roman"/>
          <w:sz w:val="24"/>
          <w:szCs w:val="24"/>
          <w:lang w:val="ru-RU" w:eastAsia="ru-RU" w:bidi="ar-SA"/>
        </w:rPr>
        <w:t>:</w:t>
      </w:r>
    </w:p>
    <w:p w:rsidR="003B5D52" w:rsidRDefault="003B5D52" w:rsidP="00D86F90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 Телегин Илья – ученик 11 класса</w:t>
      </w:r>
      <w:r w:rsidRPr="003B5D5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МОУ «Арамашевская средняя общеобразовательная школа» с темой проекта «Виртуальные текстовые сообщения как современные средства коммуникации»,  руководитель - Телегина О.А. - учитель английского языка.</w:t>
      </w:r>
    </w:p>
    <w:p w:rsidR="003B5D52" w:rsidRDefault="003B5D52" w:rsidP="003B5D52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  Новосёлова Анна – ученица 4 класса</w:t>
      </w:r>
      <w:r w:rsidRPr="003B5D5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МОУ «Арамашевская средняя общеобразовательная школа» с темой проекта «Чаепитие как одна из культурных традиций в России и Великобритании», научный руководитель - Телегина О.А. - учитель английского языка.</w:t>
      </w:r>
    </w:p>
    <w:p w:rsidR="00D22277" w:rsidRDefault="00D22277" w:rsidP="00D22277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  Новосёлова Екатерина – ученица 8 класса</w:t>
      </w:r>
      <w:r w:rsidRPr="003B5D5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МОУ «Арамашевская средняя общеобразовательная школа» с темой проекта «Обращения в английском языке как одна из форм лексико-грамматических единиц», научный руководитель - Телегина О.А. - учитель английского языка.</w:t>
      </w:r>
    </w:p>
    <w:p w:rsidR="00D22277" w:rsidRDefault="00D22277" w:rsidP="003B5D52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D05011" w:rsidRDefault="003B5D52" w:rsidP="00D86F90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>призером 1-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туров Всероссийской предметной олимпиады 201</w:t>
      </w:r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>\201</w:t>
      </w:r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4 </w:t>
      </w:r>
      <w:proofErr w:type="spellStart"/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>уч.г</w:t>
      </w:r>
      <w:proofErr w:type="spellEnd"/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>.:</w:t>
      </w:r>
    </w:p>
    <w:p w:rsidR="00D86F90" w:rsidRPr="009304AC" w:rsidRDefault="00D86F90" w:rsidP="00D86F90">
      <w:pPr>
        <w:numPr>
          <w:ilvl w:val="0"/>
          <w:numId w:val="33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304AC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по литературе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стал</w:t>
      </w:r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="009304AC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9304AC"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>Ворончихина Д</w:t>
      </w:r>
      <w:r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., </w:t>
      </w:r>
      <w:r w:rsidR="009304AC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3 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>класс (</w:t>
      </w:r>
      <w:r w:rsidR="009304AC" w:rsidRPr="009304AC">
        <w:rPr>
          <w:rFonts w:ascii="Times New Roman" w:hAnsi="Times New Roman"/>
          <w:sz w:val="24"/>
          <w:szCs w:val="24"/>
          <w:lang w:val="ru-RU" w:eastAsia="ru-RU" w:bidi="ar-SA"/>
        </w:rPr>
        <w:t>Телегина Е.Г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9304AC" w:rsidRPr="009304AC">
        <w:rPr>
          <w:rFonts w:ascii="Times New Roman" w:hAnsi="Times New Roman"/>
          <w:sz w:val="24"/>
          <w:szCs w:val="24"/>
          <w:lang w:val="ru-RU" w:eastAsia="ru-RU" w:bidi="ar-SA"/>
        </w:rPr>
        <w:t>учитель начальных классов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>);</w:t>
      </w:r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9304AC"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>Каунова Д</w:t>
      </w:r>
      <w:r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>.,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 (</w:t>
      </w:r>
      <w:proofErr w:type="spellStart"/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>Баянкина</w:t>
      </w:r>
      <w:proofErr w:type="spellEnd"/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Л.В.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>, учитель</w:t>
      </w:r>
      <w:r w:rsidR="009304AC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начальных классов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); </w:t>
      </w:r>
      <w:r w:rsidR="009304AC"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>Петров А.,</w:t>
      </w:r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2 класс 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proofErr w:type="spellStart"/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>Баянкина</w:t>
      </w:r>
      <w:proofErr w:type="spellEnd"/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Л.В.</w:t>
      </w:r>
      <w:r w:rsidR="009304AC" w:rsidRPr="009304AC">
        <w:rPr>
          <w:rFonts w:ascii="Times New Roman" w:hAnsi="Times New Roman"/>
          <w:sz w:val="24"/>
          <w:szCs w:val="24"/>
          <w:lang w:val="ru-RU" w:eastAsia="ru-RU" w:bidi="ar-SA"/>
        </w:rPr>
        <w:t>, учитель начальных классов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); </w:t>
      </w:r>
      <w:proofErr w:type="spellStart"/>
      <w:r w:rsidR="009304AC"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>Низамутдинова</w:t>
      </w:r>
      <w:proofErr w:type="spellEnd"/>
      <w:r w:rsidR="009304AC"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К</w:t>
      </w:r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="009304AC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2 </w:t>
      </w:r>
      <w:r w:rsidR="009304AC" w:rsidRPr="009304AC">
        <w:rPr>
          <w:rFonts w:ascii="Times New Roman" w:hAnsi="Times New Roman"/>
          <w:sz w:val="24"/>
          <w:szCs w:val="24"/>
          <w:lang w:val="ru-RU" w:eastAsia="ru-RU" w:bidi="ar-SA"/>
        </w:rPr>
        <w:t>класс (</w:t>
      </w:r>
      <w:proofErr w:type="spellStart"/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>Баянкина</w:t>
      </w:r>
      <w:proofErr w:type="spellEnd"/>
      <w:r w:rsid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Л.В.</w:t>
      </w:r>
      <w:r w:rsidR="009304AC" w:rsidRPr="009304AC">
        <w:rPr>
          <w:rFonts w:ascii="Times New Roman" w:hAnsi="Times New Roman"/>
          <w:sz w:val="24"/>
          <w:szCs w:val="24"/>
          <w:lang w:val="ru-RU" w:eastAsia="ru-RU" w:bidi="ar-SA"/>
        </w:rPr>
        <w:t>, учитель начальных классов);</w:t>
      </w:r>
    </w:p>
    <w:p w:rsidR="00D86F90" w:rsidRPr="009304AC" w:rsidRDefault="00D86F90" w:rsidP="00D86F90">
      <w:pPr>
        <w:numPr>
          <w:ilvl w:val="0"/>
          <w:numId w:val="33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9304AC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по русскому языку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>Миронова Д</w:t>
      </w:r>
      <w:r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., </w:t>
      </w:r>
      <w:r w:rsidR="008A34A4" w:rsidRPr="008A34A4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 (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Телегина Е.Г.,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учитель начальных классов</w:t>
      </w:r>
      <w:r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);  </w:t>
      </w:r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>Петров Н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., 3 класс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(Телегина Е.Г.,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учитель начальных классов);</w:t>
      </w:r>
      <w:r w:rsidR="008A34A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="008A34A4">
        <w:rPr>
          <w:rFonts w:ascii="Times New Roman" w:hAnsi="Times New Roman"/>
          <w:b/>
          <w:sz w:val="24"/>
          <w:szCs w:val="24"/>
          <w:lang w:val="ru-RU" w:eastAsia="ru-RU" w:bidi="ar-SA"/>
        </w:rPr>
        <w:t>Корякова</w:t>
      </w:r>
      <w:proofErr w:type="spellEnd"/>
      <w:r w:rsidR="008A34A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В.,</w:t>
      </w:r>
      <w:r w:rsidR="008A34A4"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(Телегина Е.Г.,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учитель начальных классов);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Батуева Д., </w:t>
      </w:r>
      <w:r w:rsidR="008A34A4"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4 класс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Толстова К.А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учитель 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русского языка и литературы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);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>Перминова</w:t>
      </w:r>
      <w:proofErr w:type="spellEnd"/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В.,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4 класс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Толстова К.А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учитель 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русского языка и литературы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);</w:t>
      </w:r>
      <w:proofErr w:type="gramEnd"/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>Белалова</w:t>
      </w:r>
      <w:proofErr w:type="spellEnd"/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В.,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5 класс (</w:t>
      </w:r>
      <w:proofErr w:type="spellStart"/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Баянкина</w:t>
      </w:r>
      <w:proofErr w:type="spellEnd"/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Д.А.,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учитель 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русского языка и литературы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);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>Телегина А.,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8 класс (</w:t>
      </w:r>
      <w:proofErr w:type="spellStart"/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Баянкина</w:t>
      </w:r>
      <w:proofErr w:type="spellEnd"/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Н.М.,</w:t>
      </w:r>
      <w:r w:rsidR="008A34A4"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учитель 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русского языка и литературы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);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>Баянкина</w:t>
      </w:r>
      <w:proofErr w:type="spellEnd"/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А.,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9 класс (Черепанова О.Г., 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учитель 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русского языка и литературы</w:t>
      </w:r>
      <w:r w:rsidR="008A34A4" w:rsidRPr="009304AC">
        <w:rPr>
          <w:rFonts w:ascii="Times New Roman" w:hAnsi="Times New Roman"/>
          <w:sz w:val="24"/>
          <w:szCs w:val="24"/>
          <w:lang w:val="ru-RU" w:eastAsia="ru-RU" w:bidi="ar-SA"/>
        </w:rPr>
        <w:t>);</w:t>
      </w:r>
    </w:p>
    <w:p w:rsidR="00D86F90" w:rsidRPr="008A34A4" w:rsidRDefault="00D86F90" w:rsidP="00D86F90">
      <w:pPr>
        <w:numPr>
          <w:ilvl w:val="0"/>
          <w:numId w:val="33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8A34A4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по истории</w:t>
      </w:r>
      <w:r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-  </w:t>
      </w:r>
      <w:proofErr w:type="spellStart"/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>Белалова</w:t>
      </w:r>
      <w:proofErr w:type="spellEnd"/>
      <w:r w:rsidR="008A34A4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В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5</w:t>
      </w:r>
      <w:r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 (</w:t>
      </w:r>
      <w:proofErr w:type="spellStart"/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Белалова</w:t>
      </w:r>
      <w:proofErr w:type="spellEnd"/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Д.А.,</w:t>
      </w:r>
      <w:r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учитель истории и обществознания); </w:t>
      </w:r>
    </w:p>
    <w:p w:rsidR="00D86F90" w:rsidRPr="008A34A4" w:rsidRDefault="00D86F90" w:rsidP="00D86F90">
      <w:pPr>
        <w:numPr>
          <w:ilvl w:val="0"/>
          <w:numId w:val="33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8A34A4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по </w:t>
      </w:r>
      <w:r w:rsidR="008A34A4" w:rsidRPr="008A34A4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изобразительному искусству</w:t>
      </w:r>
      <w:r w:rsidR="00BA076D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 </w:t>
      </w:r>
      <w:r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-  </w:t>
      </w:r>
      <w:r w:rsidR="008A34A4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Батуева Д.,</w:t>
      </w:r>
      <w:r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 (</w:t>
      </w:r>
      <w:proofErr w:type="spellStart"/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>Белалова</w:t>
      </w:r>
      <w:proofErr w:type="spellEnd"/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Д.А</w:t>
      </w:r>
      <w:r w:rsidRPr="008A34A4">
        <w:rPr>
          <w:rFonts w:ascii="Times New Roman" w:hAnsi="Times New Roman"/>
          <w:sz w:val="24"/>
          <w:szCs w:val="24"/>
          <w:lang w:val="ru-RU" w:eastAsia="ru-RU" w:bidi="ar-SA"/>
        </w:rPr>
        <w:t>., учитель</w:t>
      </w:r>
      <w:r w:rsid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ИЗО и МХК</w:t>
      </w:r>
      <w:r w:rsidRPr="008A34A4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; </w:t>
      </w:r>
      <w:r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>Миронова Д</w:t>
      </w:r>
      <w:r w:rsidR="00BA076D"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., </w:t>
      </w:r>
      <w:r w:rsidR="00BA076D" w:rsidRPr="008A34A4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 (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Саблина М.Г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учитель начальных классов);  </w:t>
      </w:r>
      <w:r w:rsidR="00BA076D" w:rsidRPr="008A34A4">
        <w:rPr>
          <w:rFonts w:ascii="Times New Roman" w:hAnsi="Times New Roman"/>
          <w:b/>
          <w:sz w:val="24"/>
          <w:szCs w:val="24"/>
          <w:lang w:val="ru-RU" w:eastAsia="ru-RU" w:bidi="ar-SA"/>
        </w:rPr>
        <w:t>Петров Н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., 3 класс 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Саблина М.Г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учитель начальных классов);</w:t>
      </w:r>
      <w:r w:rsidR="00BA076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Петрова А., </w:t>
      </w:r>
      <w:r w:rsidR="00BA076D" w:rsidRPr="00BA076D">
        <w:rPr>
          <w:rFonts w:ascii="Times New Roman" w:hAnsi="Times New Roman"/>
          <w:sz w:val="24"/>
          <w:szCs w:val="24"/>
          <w:lang w:val="ru-RU" w:eastAsia="ru-RU" w:bidi="ar-SA"/>
        </w:rPr>
        <w:t>3 клас</w:t>
      </w:r>
      <w:proofErr w:type="gramStart"/>
      <w:r w:rsidR="00BA076D" w:rsidRPr="00BA076D"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proofErr w:type="gramEnd"/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Саблина М.Г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учитель начальных классов);  </w:t>
      </w:r>
      <w:r w:rsidR="00BA076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</w:t>
      </w:r>
      <w:proofErr w:type="spellStart"/>
      <w:r w:rsid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Корякова</w:t>
      </w:r>
      <w:proofErr w:type="spellEnd"/>
      <w:r w:rsidR="00BA076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В., </w:t>
      </w:r>
      <w:r w:rsidR="00BA076D" w:rsidRPr="00BA076D">
        <w:rPr>
          <w:rFonts w:ascii="Times New Roman" w:hAnsi="Times New Roman"/>
          <w:sz w:val="24"/>
          <w:szCs w:val="24"/>
          <w:lang w:val="ru-RU" w:eastAsia="ru-RU" w:bidi="ar-SA"/>
        </w:rPr>
        <w:t>3 класс</w:t>
      </w:r>
      <w:r w:rsidR="00BA076D" w:rsidRPr="008A34A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Саблина М.Г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учитель начальных классов);</w:t>
      </w:r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BA076D"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>Каунова Д.,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 (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Саблина М.Г.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, учитель начальных классов); </w:t>
      </w:r>
      <w:r w:rsidR="00BA076D"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>Петров А.,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2 класс 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Саблина М.Г.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, учитель начальных классов); </w:t>
      </w:r>
      <w:proofErr w:type="spellStart"/>
      <w:r w:rsidR="00BA076D"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>Низамутдинова</w:t>
      </w:r>
      <w:proofErr w:type="spellEnd"/>
      <w:r w:rsidR="00BA076D" w:rsidRPr="009304A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К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2 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класс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(Саблина М.Г.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, учитель начальных классов);</w:t>
      </w:r>
    </w:p>
    <w:p w:rsidR="00D86F90" w:rsidRPr="00BA076D" w:rsidRDefault="00D86F90" w:rsidP="00D86F90">
      <w:pPr>
        <w:numPr>
          <w:ilvl w:val="0"/>
          <w:numId w:val="33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076D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lastRenderedPageBreak/>
        <w:t>по английскому языку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 w:rsidRPr="00BA076D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Новосёлова А.,</w:t>
      </w:r>
      <w:r w:rsidR="00BA076D"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4 класс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Белалова</w:t>
      </w:r>
      <w:proofErr w:type="spellEnd"/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В., 5 класс, Телегин И., 11 класс</w:t>
      </w:r>
      <w:r w:rsidR="00BA076D"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r w:rsidR="00BA076D"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Телегина О.А., 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учител</w:t>
      </w:r>
      <w:r w:rsidR="00BA076D" w:rsidRPr="00BA076D">
        <w:rPr>
          <w:rFonts w:ascii="Times New Roman" w:hAnsi="Times New Roman"/>
          <w:sz w:val="24"/>
          <w:szCs w:val="24"/>
          <w:lang w:val="ru-RU" w:eastAsia="ru-RU" w:bidi="ar-SA"/>
        </w:rPr>
        <w:t>ь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английского языка). </w:t>
      </w:r>
    </w:p>
    <w:p w:rsidR="00D86F90" w:rsidRPr="00BA076D" w:rsidRDefault="00D86F90" w:rsidP="00D86F90">
      <w:pPr>
        <w:numPr>
          <w:ilvl w:val="0"/>
          <w:numId w:val="33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076D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по </w:t>
      </w:r>
      <w:r w:rsidR="008A34A4" w:rsidRPr="00BA076D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физической культуре </w:t>
      </w:r>
      <w:r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Лементуева</w:t>
      </w:r>
      <w:proofErr w:type="spellEnd"/>
      <w:r w:rsidR="00BA076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П</w:t>
      </w:r>
      <w:r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.,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класс, </w:t>
      </w:r>
      <w:proofErr w:type="spellStart"/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Безматерных</w:t>
      </w:r>
      <w:proofErr w:type="spellEnd"/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Г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., 2 класс</w:t>
      </w:r>
      <w:proofErr w:type="gramStart"/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,. </w:t>
      </w:r>
      <w:proofErr w:type="gramEnd"/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Казанцев С.,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2 класс, </w:t>
      </w:r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Телегина Д.,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4 класс, </w:t>
      </w:r>
      <w:proofErr w:type="spellStart"/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Солоденко</w:t>
      </w:r>
      <w:proofErr w:type="spellEnd"/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Н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., 9 класс, </w:t>
      </w:r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Паньшин В.,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10 класс, </w:t>
      </w:r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Волков А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., 11 класс 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Доронин П.Ф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>., учитель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физической культуры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); </w:t>
      </w:r>
    </w:p>
    <w:p w:rsidR="00D86F90" w:rsidRPr="00BA076D" w:rsidRDefault="00D86F90" w:rsidP="00D86F90">
      <w:pPr>
        <w:numPr>
          <w:ilvl w:val="0"/>
          <w:numId w:val="33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076D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по технологии</w:t>
      </w:r>
      <w:r w:rsidR="00BA076D" w:rsidRPr="008E4C2D">
        <w:rPr>
          <w:rFonts w:ascii="Times New Roman" w:hAnsi="Times New Roman"/>
          <w:sz w:val="24"/>
          <w:szCs w:val="24"/>
          <w:lang w:val="ru-RU" w:eastAsia="ru-RU" w:bidi="ar-SA"/>
        </w:rPr>
        <w:t xml:space="preserve"> - 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Петрова А.,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3 класс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proofErr w:type="gramStart"/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>,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proofErr w:type="gramEnd"/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>Саблина М.Г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A076D" w:rsidRPr="009304AC">
        <w:rPr>
          <w:rFonts w:ascii="Times New Roman" w:hAnsi="Times New Roman"/>
          <w:sz w:val="24"/>
          <w:szCs w:val="24"/>
          <w:lang w:val="ru-RU" w:eastAsia="ru-RU" w:bidi="ar-SA"/>
        </w:rPr>
        <w:t>учитель начальных классов);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Карагодина</w:t>
      </w:r>
      <w:proofErr w:type="spellEnd"/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Н.,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9 класс, </w:t>
      </w:r>
      <w:r w:rsidR="00BA076D" w:rsidRPr="00BA076D">
        <w:rPr>
          <w:rFonts w:ascii="Times New Roman" w:hAnsi="Times New Roman"/>
          <w:b/>
          <w:sz w:val="24"/>
          <w:szCs w:val="24"/>
          <w:lang w:val="ru-RU" w:eastAsia="ru-RU" w:bidi="ar-SA"/>
        </w:rPr>
        <w:t>Окулова Е.,</w:t>
      </w:r>
      <w:r w:rsid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9</w:t>
      </w:r>
      <w:r w:rsidR="008E4C2D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 (</w:t>
      </w:r>
      <w:proofErr w:type="spellStart"/>
      <w:r w:rsidR="008E4C2D">
        <w:rPr>
          <w:rFonts w:ascii="Times New Roman" w:hAnsi="Times New Roman"/>
          <w:sz w:val="24"/>
          <w:szCs w:val="24"/>
          <w:lang w:val="ru-RU" w:eastAsia="ru-RU" w:bidi="ar-SA"/>
        </w:rPr>
        <w:t>Кокшарова</w:t>
      </w:r>
      <w:proofErr w:type="spellEnd"/>
      <w:r w:rsidR="008E4C2D">
        <w:rPr>
          <w:rFonts w:ascii="Times New Roman" w:hAnsi="Times New Roman"/>
          <w:sz w:val="24"/>
          <w:szCs w:val="24"/>
          <w:lang w:val="ru-RU" w:eastAsia="ru-RU" w:bidi="ar-SA"/>
        </w:rPr>
        <w:t xml:space="preserve"> Л.В.,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учител</w:t>
      </w:r>
      <w:r w:rsidR="008E4C2D">
        <w:rPr>
          <w:rFonts w:ascii="Times New Roman" w:hAnsi="Times New Roman"/>
          <w:sz w:val="24"/>
          <w:szCs w:val="24"/>
          <w:lang w:val="ru-RU" w:eastAsia="ru-RU" w:bidi="ar-SA"/>
        </w:rPr>
        <w:t>ь</w:t>
      </w:r>
      <w:r w:rsidRPr="00BA076D">
        <w:rPr>
          <w:rFonts w:ascii="Times New Roman" w:hAnsi="Times New Roman"/>
          <w:sz w:val="24"/>
          <w:szCs w:val="24"/>
          <w:lang w:val="ru-RU" w:eastAsia="ru-RU" w:bidi="ar-SA"/>
        </w:rPr>
        <w:t xml:space="preserve"> технологии). </w:t>
      </w:r>
    </w:p>
    <w:p w:rsidR="00D86F90" w:rsidRPr="00D05011" w:rsidRDefault="00D86F90" w:rsidP="00D86F90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Большой популярностью у детей с повышенными образо</w:t>
      </w:r>
      <w:r w:rsidR="007078CD">
        <w:rPr>
          <w:rFonts w:ascii="Times New Roman" w:hAnsi="Times New Roman"/>
          <w:sz w:val="24"/>
          <w:szCs w:val="24"/>
          <w:lang w:val="ru-RU" w:eastAsia="ru-RU" w:bidi="ar-SA"/>
        </w:rPr>
        <w:t>вательными запросами пользовалась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«</w:t>
      </w:r>
      <w:r w:rsidR="00D22277">
        <w:rPr>
          <w:rFonts w:ascii="Times New Roman" w:hAnsi="Times New Roman"/>
          <w:sz w:val="24"/>
          <w:szCs w:val="24"/>
          <w:lang w:val="ru-RU" w:eastAsia="ru-RU" w:bidi="ar-SA"/>
        </w:rPr>
        <w:t>Театр настроения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» (</w:t>
      </w:r>
      <w:r w:rsidR="00D22277">
        <w:rPr>
          <w:rFonts w:ascii="Times New Roman" w:hAnsi="Times New Roman"/>
          <w:sz w:val="24"/>
          <w:szCs w:val="24"/>
          <w:lang w:val="ru-RU" w:eastAsia="ru-RU" w:bidi="ar-SA"/>
        </w:rPr>
        <w:t>Новикова С.А.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руководитель </w:t>
      </w:r>
      <w:r w:rsidR="00D22277">
        <w:rPr>
          <w:rFonts w:ascii="Times New Roman" w:hAnsi="Times New Roman"/>
          <w:sz w:val="24"/>
          <w:szCs w:val="24"/>
          <w:lang w:val="ru-RU" w:eastAsia="ru-RU" w:bidi="ar-SA"/>
        </w:rPr>
        <w:t xml:space="preserve">детского 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театра МОУ «</w:t>
      </w:r>
      <w:r w:rsidR="00D22277">
        <w:rPr>
          <w:rFonts w:ascii="Times New Roman" w:hAnsi="Times New Roman"/>
          <w:sz w:val="24"/>
          <w:szCs w:val="24"/>
          <w:lang w:val="ru-RU" w:eastAsia="ru-RU" w:bidi="ar-SA"/>
        </w:rPr>
        <w:t>Арамашевская средняя общеобразовательная школа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»). Мониторинг уровня </w:t>
      </w:r>
      <w:proofErr w:type="spellStart"/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сформированности</w:t>
      </w:r>
      <w:proofErr w:type="spellEnd"/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социальных компетентностей у </w:t>
      </w:r>
      <w:r w:rsidR="00D22277">
        <w:rPr>
          <w:rFonts w:ascii="Times New Roman" w:hAnsi="Times New Roman"/>
          <w:sz w:val="24"/>
          <w:szCs w:val="24"/>
          <w:lang w:val="ru-RU" w:eastAsia="ru-RU" w:bidi="ar-SA"/>
        </w:rPr>
        <w:t>15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обучающихся, посещавших данный к</w:t>
      </w:r>
      <w:r w:rsidR="00D22277">
        <w:rPr>
          <w:rFonts w:ascii="Times New Roman" w:hAnsi="Times New Roman"/>
          <w:sz w:val="24"/>
          <w:szCs w:val="24"/>
          <w:lang w:val="ru-RU" w:eastAsia="ru-RU" w:bidi="ar-SA"/>
        </w:rPr>
        <w:t>ружок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, показал успешность их выступлений на открытии муниципального</w:t>
      </w:r>
      <w:r w:rsidR="00D22277">
        <w:rPr>
          <w:rFonts w:ascii="Times New Roman" w:hAnsi="Times New Roman"/>
          <w:sz w:val="24"/>
          <w:szCs w:val="24"/>
          <w:lang w:val="ru-RU" w:eastAsia="ru-RU" w:bidi="ar-SA"/>
        </w:rPr>
        <w:t xml:space="preserve"> фестиваля «Мы ищем таланты»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, в праздничных мероприятиях, посвященных</w:t>
      </w:r>
      <w:r w:rsidR="00D22277">
        <w:rPr>
          <w:rFonts w:ascii="Times New Roman" w:hAnsi="Times New Roman"/>
          <w:sz w:val="24"/>
          <w:szCs w:val="24"/>
          <w:lang w:val="ru-RU" w:eastAsia="ru-RU" w:bidi="ar-SA"/>
        </w:rPr>
        <w:t xml:space="preserve"> Дню защиты детей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</w:p>
    <w:p w:rsidR="00D86F90" w:rsidRPr="00D05011" w:rsidRDefault="00D86F90" w:rsidP="00D86F90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Эффективной оказалась поддержка педагогами МОУ</w:t>
      </w:r>
      <w:r w:rsidR="00D2227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D22277" w:rsidRPr="00D05011">
        <w:rPr>
          <w:rFonts w:ascii="Times New Roman" w:hAnsi="Times New Roman"/>
          <w:sz w:val="24"/>
          <w:szCs w:val="24"/>
          <w:lang w:val="ru-RU" w:eastAsia="ru-RU" w:bidi="ar-SA"/>
        </w:rPr>
        <w:t>«</w:t>
      </w:r>
      <w:r w:rsidR="00D22277">
        <w:rPr>
          <w:rFonts w:ascii="Times New Roman" w:hAnsi="Times New Roman"/>
          <w:sz w:val="24"/>
          <w:szCs w:val="24"/>
          <w:lang w:val="ru-RU" w:eastAsia="ru-RU" w:bidi="ar-SA"/>
        </w:rPr>
        <w:t>Арамашевская средняя общеобразовательная школа</w:t>
      </w:r>
      <w:r w:rsidR="00D22277" w:rsidRPr="00D05011">
        <w:rPr>
          <w:rFonts w:ascii="Times New Roman" w:hAnsi="Times New Roman"/>
          <w:sz w:val="24"/>
          <w:szCs w:val="24"/>
          <w:lang w:val="ru-RU" w:eastAsia="ru-RU" w:bidi="ar-SA"/>
        </w:rPr>
        <w:t>»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учащихся, занимающихся проектной деятельностью: </w:t>
      </w:r>
    </w:p>
    <w:p w:rsidR="004D0583" w:rsidRDefault="00D22277" w:rsidP="00D86F90">
      <w:pPr>
        <w:numPr>
          <w:ilvl w:val="0"/>
          <w:numId w:val="37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участие в областном конкурсе «Земляки</w:t>
      </w:r>
      <w:r w:rsidR="004D0583">
        <w:rPr>
          <w:rFonts w:ascii="Times New Roman" w:hAnsi="Times New Roman"/>
          <w:sz w:val="24"/>
          <w:szCs w:val="24"/>
          <w:lang w:val="ru-RU" w:eastAsia="ru-RU" w:bidi="ar-SA"/>
        </w:rPr>
        <w:t>» в номинации «Мой край в лицах и образах», была предоставлена презентация, посвященная нашему земляку И.Д. Самойлову. Работу выполнила ученица 11 класса Петрова Валерия под руководством классного руководителя Петровой М.Н.</w:t>
      </w:r>
    </w:p>
    <w:p w:rsidR="004D0583" w:rsidRDefault="004D0583" w:rsidP="00D86F90">
      <w:pPr>
        <w:numPr>
          <w:ilvl w:val="0"/>
          <w:numId w:val="37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участие в </w:t>
      </w:r>
      <w:r>
        <w:rPr>
          <w:rFonts w:ascii="Times New Roman" w:hAnsi="Times New Roman"/>
          <w:sz w:val="24"/>
          <w:szCs w:val="24"/>
          <w:lang w:eastAsia="ru-RU" w:bidi="ar-SA"/>
        </w:rPr>
        <w:t>I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Всероссийском конкурсе сочинений-эссе «Война глазами детей»,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посвященный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Блокаде Ленинграда. Приняли участие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Хмарёва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Мария (ученица 4 класса), Хусаинова Полина (ученица 2 класса), Косов Максим (ученик 2 класса), руководитель Толстова К.А. учитель русского языка и литературы. </w:t>
      </w:r>
    </w:p>
    <w:p w:rsidR="004D0583" w:rsidRDefault="004D0583" w:rsidP="00D86F90">
      <w:pPr>
        <w:numPr>
          <w:ilvl w:val="0"/>
          <w:numId w:val="37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участие в муниципальном конкурсе агитбригад «Мы за здоровый образ жизни» и заняли 1 место волонтерский отряд «Вектор дружбы» МОУ «Арамашевская средняя общеобразовательная школа», руководитель отряда - Петрова М.Н.</w:t>
      </w:r>
    </w:p>
    <w:p w:rsidR="004D0583" w:rsidRDefault="004D0583" w:rsidP="00D86F90">
      <w:pPr>
        <w:numPr>
          <w:ilvl w:val="0"/>
          <w:numId w:val="37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участие в муниципальном литературном празднике в честь юбилея В.Маяковского</w:t>
      </w:r>
      <w:r w:rsid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и отмечены грамотами за выразительность и артистизм ученицы 8 класса Новосёлова Екатерина и Захарова Татьяна, руководитель Толстова к.А.</w:t>
      </w:r>
    </w:p>
    <w:p w:rsidR="00D86F90" w:rsidRPr="00D05011" w:rsidRDefault="00D86F90" w:rsidP="00431942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 Большой популярностью пользовались в 201</w:t>
      </w:r>
      <w:r w:rsidR="00431942">
        <w:rPr>
          <w:rFonts w:ascii="Times New Roman" w:hAnsi="Times New Roman"/>
          <w:sz w:val="24"/>
          <w:szCs w:val="24"/>
          <w:lang w:val="ru-RU" w:eastAsia="ru-RU" w:bidi="ar-SA"/>
        </w:rPr>
        <w:t>3-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201</w:t>
      </w:r>
      <w:r w:rsid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4 учебном году 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у детей с повышенными образовательными интересами игры – конкурсы:</w:t>
      </w:r>
    </w:p>
    <w:p w:rsidR="00431942" w:rsidRDefault="00431942" w:rsidP="00D86F90">
      <w:pPr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r w:rsidR="00D86F90"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«Кенгур</w:t>
      </w:r>
      <w:proofErr w:type="gramStart"/>
      <w:r w:rsidR="00D86F90"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у</w:t>
      </w:r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proofErr w:type="gramEnd"/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математика для всех</w:t>
      </w:r>
      <w:r w:rsidR="00D86F90"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»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: </w:t>
      </w:r>
    </w:p>
    <w:p w:rsidR="00431942" w:rsidRDefault="00D86F90" w:rsidP="00431942">
      <w:pPr>
        <w:tabs>
          <w:tab w:val="left" w:pos="1134"/>
          <w:tab w:val="center" w:pos="4677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на </w:t>
      </w:r>
      <w:r w:rsid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05011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</w:t>
      </w:r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 xml:space="preserve"> 6 </w:t>
      </w:r>
      <w:proofErr w:type="gramStart"/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431942" w:rsidRDefault="00431942" w:rsidP="00431942">
      <w:pPr>
        <w:tabs>
          <w:tab w:val="left" w:pos="1134"/>
          <w:tab w:val="center" w:pos="4677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на 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D86F90" w:rsidRPr="00D05011">
        <w:rPr>
          <w:rFonts w:ascii="Times New Roman" w:hAnsi="Times New Roman"/>
          <w:sz w:val="24"/>
          <w:szCs w:val="24"/>
          <w:lang w:eastAsia="ru-RU" w:bidi="ar-SA"/>
        </w:rPr>
        <w:t>II</w:t>
      </w:r>
      <w:r w:rsidR="00D86F90"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</w:t>
      </w:r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 xml:space="preserve"> – 12 </w:t>
      </w:r>
      <w:proofErr w:type="gramStart"/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D86F90" w:rsidRPr="00D05011" w:rsidRDefault="00D86F90" w:rsidP="00431942">
      <w:pPr>
        <w:tabs>
          <w:tab w:val="left" w:pos="1134"/>
          <w:tab w:val="center" w:pos="4677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на</w:t>
      </w:r>
      <w:r w:rsid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05011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="006531FB" w:rsidRPr="006531F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431942" w:rsidRDefault="00D86F90" w:rsidP="00D86F90">
      <w:pPr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«</w:t>
      </w:r>
      <w:proofErr w:type="spellStart"/>
      <w:r w:rsidR="00431942"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Олимпус</w:t>
      </w:r>
      <w:proofErr w:type="spellEnd"/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»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>- Осенняя сессия: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431942" w:rsidRPr="00431942" w:rsidRDefault="00431942" w:rsidP="0043194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 xml:space="preserve">8 </w:t>
      </w:r>
      <w:proofErr w:type="gramStart"/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431942" w:rsidRPr="00431942" w:rsidRDefault="00431942" w:rsidP="0043194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 xml:space="preserve">37 </w:t>
      </w:r>
      <w:proofErr w:type="gramStart"/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431942" w:rsidRDefault="00431942" w:rsidP="0043194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1</w:t>
      </w:r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 xml:space="preserve">4 </w:t>
      </w:r>
      <w:proofErr w:type="gramStart"/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="006531FB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00122" w:rsidRDefault="006531FB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ind w:hanging="1145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«</w:t>
      </w:r>
      <w:proofErr w:type="spellStart"/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Олимпус</w:t>
      </w:r>
      <w:proofErr w:type="spellEnd"/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»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- Весенняя сессия: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6531FB" w:rsidRPr="00431942" w:rsidRDefault="006531FB" w:rsidP="006531FB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 w:rsidR="00A00122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6531FB" w:rsidRDefault="006531FB" w:rsidP="006531FB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</w:t>
      </w:r>
      <w:r w:rsidR="00A00122">
        <w:rPr>
          <w:rFonts w:ascii="Times New Roman" w:hAnsi="Times New Roman"/>
          <w:sz w:val="24"/>
          <w:szCs w:val="24"/>
          <w:lang w:val="ru-RU" w:eastAsia="ru-RU" w:bidi="ar-SA"/>
        </w:rPr>
        <w:t xml:space="preserve"> 8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A00122" w:rsidRDefault="00A00122" w:rsidP="006531FB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ind w:hanging="1145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«Кириллица-2014»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- по русскому языку:</w:t>
      </w:r>
      <w:r w:rsidRPr="00A0012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A00122" w:rsidRPr="0043194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8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11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5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ind w:hanging="1145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«Дети Кирилла и </w:t>
      </w:r>
      <w:proofErr w:type="spellStart"/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Мефодия</w:t>
      </w:r>
      <w:proofErr w:type="spellEnd"/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- по русскому языку:</w:t>
      </w:r>
      <w:r w:rsidRPr="00A0012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A00122" w:rsidRPr="0043194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18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11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ind w:hanging="1145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i/>
          <w:sz w:val="24"/>
          <w:szCs w:val="24"/>
          <w:lang w:val="ru-RU" w:eastAsia="ru-RU" w:bidi="ar-SA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  <w:lang w:val="ru-RU" w:eastAsia="ru-RU" w:bidi="ar-SA"/>
        </w:rPr>
        <w:t>Мультитест</w:t>
      </w:r>
      <w:proofErr w:type="spellEnd"/>
      <w:r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2013» </w:t>
      </w:r>
      <w:r w:rsidRPr="00A00122">
        <w:rPr>
          <w:rFonts w:ascii="Times New Roman" w:hAnsi="Times New Roman"/>
          <w:sz w:val="24"/>
          <w:szCs w:val="24"/>
          <w:lang w:val="ru-RU" w:eastAsia="ru-RU" w:bidi="ar-SA"/>
        </w:rPr>
        <w:t>по информатике</w:t>
      </w:r>
      <w:r>
        <w:rPr>
          <w:rFonts w:ascii="Times New Roman" w:hAnsi="Times New Roman"/>
          <w:i/>
          <w:sz w:val="24"/>
          <w:szCs w:val="24"/>
          <w:lang w:val="ru-RU" w:eastAsia="ru-RU" w:bidi="ar-SA"/>
        </w:rPr>
        <w:t>:</w:t>
      </w:r>
      <w:r w:rsidRPr="00A0012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8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ind w:hanging="1145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«Дети</w:t>
      </w:r>
      <w:r w:rsidR="00BD5EB4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 w:eastAsia="ru-RU" w:bidi="ar-SA"/>
        </w:rPr>
        <w:t>Гоголя</w:t>
      </w:r>
      <w:r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- по русскому языку:</w:t>
      </w:r>
      <w:r w:rsidRPr="00A0012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A00122" w:rsidRPr="0043194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6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A00122" w:rsidRPr="00A00122" w:rsidRDefault="00431942" w:rsidP="00D86F90">
      <w:pPr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D86F90" w:rsidRPr="00A00122">
        <w:rPr>
          <w:rFonts w:ascii="Times New Roman" w:hAnsi="Times New Roman"/>
          <w:i/>
          <w:sz w:val="24"/>
          <w:szCs w:val="24"/>
          <w:lang w:val="ru-RU" w:eastAsia="ru-RU" w:bidi="ar-SA"/>
        </w:rPr>
        <w:t>«Британский бульдог»</w:t>
      </w:r>
      <w:r w:rsidR="00BD5EB4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r w:rsidR="00A00122">
        <w:rPr>
          <w:rFonts w:ascii="Times New Roman" w:hAnsi="Times New Roman"/>
          <w:i/>
          <w:sz w:val="24"/>
          <w:szCs w:val="24"/>
          <w:lang w:val="ru-RU" w:eastAsia="ru-RU" w:bidi="ar-SA"/>
        </w:rPr>
        <w:t>по английскому языку: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6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A00122" w:rsidRDefault="00A00122" w:rsidP="00A00122">
      <w:pPr>
        <w:pStyle w:val="a3"/>
        <w:numPr>
          <w:ilvl w:val="0"/>
          <w:numId w:val="35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 w:rsidRPr="00431942"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431942"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8E4C2D" w:rsidRDefault="008E4C2D" w:rsidP="008E4C2D">
      <w:pPr>
        <w:tabs>
          <w:tab w:val="left" w:pos="1134"/>
          <w:tab w:val="center" w:pos="4677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6F3AFC" w:rsidRDefault="008E4C2D" w:rsidP="006F3AFC">
      <w:pPr>
        <w:tabs>
          <w:tab w:val="left" w:pos="284"/>
          <w:tab w:val="center" w:pos="4677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Отличных результатов в этом 2013/2014 учебном году добился учащийся 8 класса</w:t>
      </w:r>
      <w:r w:rsidRPr="008E4C2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МОУ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«Арамашевская средняя общеобразовательная школа» </w:t>
      </w:r>
      <w:r w:rsidR="006F3AFC" w:rsidRPr="006F3AFC">
        <w:rPr>
          <w:rFonts w:ascii="Times New Roman" w:hAnsi="Times New Roman"/>
          <w:b/>
          <w:sz w:val="24"/>
          <w:szCs w:val="24"/>
          <w:lang w:val="ru-RU" w:eastAsia="ru-RU" w:bidi="ar-SA"/>
        </w:rPr>
        <w:t>Телегин Александр</w:t>
      </w:r>
      <w:r w:rsidR="006F3AF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6F3AFC" w:rsidRPr="006F3AFC">
        <w:rPr>
          <w:rFonts w:ascii="Times New Roman" w:hAnsi="Times New Roman"/>
          <w:sz w:val="24"/>
          <w:szCs w:val="24"/>
          <w:lang w:val="ru-RU" w:eastAsia="ru-RU" w:bidi="ar-SA"/>
        </w:rPr>
        <w:t>(тренер по самбо Телегин А.И.,)</w:t>
      </w:r>
      <w:r w:rsidR="006F3AFC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</w:p>
    <w:p w:rsidR="006F3AFC" w:rsidRDefault="006F3AFC" w:rsidP="006F3AFC">
      <w:pPr>
        <w:pStyle w:val="a3"/>
        <w:numPr>
          <w:ilvl w:val="0"/>
          <w:numId w:val="49"/>
        </w:numPr>
        <w:tabs>
          <w:tab w:val="left" w:pos="28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F3AFC">
        <w:rPr>
          <w:rFonts w:ascii="Times New Roman" w:hAnsi="Times New Roman"/>
          <w:b/>
          <w:sz w:val="24"/>
          <w:szCs w:val="24"/>
          <w:lang w:val="ru-RU" w:eastAsia="ru-RU" w:bidi="ar-SA"/>
        </w:rPr>
        <w:t>3 место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в областных соревнованиях по борьбе самбо в г.</w:t>
      </w:r>
      <w:r w:rsidR="00BD5EB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Ирбит 13 сентября 2013 года;</w:t>
      </w:r>
    </w:p>
    <w:p w:rsidR="006F3AFC" w:rsidRPr="006F3AFC" w:rsidRDefault="006A077C" w:rsidP="006F3AFC">
      <w:pPr>
        <w:pStyle w:val="a3"/>
        <w:numPr>
          <w:ilvl w:val="0"/>
          <w:numId w:val="49"/>
        </w:numPr>
        <w:tabs>
          <w:tab w:val="left" w:pos="28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F3AFC">
        <w:rPr>
          <w:rFonts w:ascii="Times New Roman" w:hAnsi="Times New Roman"/>
          <w:b/>
          <w:sz w:val="24"/>
          <w:szCs w:val="24"/>
          <w:lang w:val="ru-RU" w:eastAsia="ru-RU" w:bidi="ar-SA"/>
        </w:rPr>
        <w:t>3 место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в соревнованиях по самбо на фестивале спортивных единоборств «Юный динамовец» в г.</w:t>
      </w:r>
      <w:r w:rsidR="00BD5EB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Киров 15-16 октября 2013 года;</w:t>
      </w:r>
    </w:p>
    <w:p w:rsidR="006F3AFC" w:rsidRPr="006F3AFC" w:rsidRDefault="006F3AFC" w:rsidP="006F3AFC">
      <w:pPr>
        <w:pStyle w:val="a3"/>
        <w:numPr>
          <w:ilvl w:val="0"/>
          <w:numId w:val="49"/>
        </w:numPr>
        <w:tabs>
          <w:tab w:val="left" w:pos="28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F3AFC">
        <w:rPr>
          <w:rFonts w:ascii="Times New Roman" w:hAnsi="Times New Roman"/>
          <w:b/>
          <w:sz w:val="24"/>
          <w:szCs w:val="24"/>
          <w:lang w:val="ru-RU" w:eastAsia="ru-RU" w:bidi="ar-SA"/>
        </w:rPr>
        <w:t>1 место</w:t>
      </w:r>
      <w:r w:rsidRPr="006F3AFC">
        <w:rPr>
          <w:rFonts w:ascii="Times New Roman" w:hAnsi="Times New Roman"/>
          <w:sz w:val="24"/>
          <w:szCs w:val="24"/>
          <w:lang w:val="ru-RU" w:eastAsia="ru-RU" w:bidi="ar-SA"/>
        </w:rPr>
        <w:t xml:space="preserve"> на кубке мэра города Щучье по самбо 15 декабря 2013года;</w:t>
      </w:r>
    </w:p>
    <w:p w:rsidR="006F3AFC" w:rsidRDefault="006F3AFC" w:rsidP="006F3AFC">
      <w:pPr>
        <w:pStyle w:val="a3"/>
        <w:numPr>
          <w:ilvl w:val="0"/>
          <w:numId w:val="48"/>
        </w:numPr>
        <w:tabs>
          <w:tab w:val="left" w:pos="28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F3AFC">
        <w:rPr>
          <w:rFonts w:ascii="Times New Roman" w:hAnsi="Times New Roman"/>
          <w:b/>
          <w:sz w:val="24"/>
          <w:szCs w:val="24"/>
          <w:lang w:val="ru-RU" w:eastAsia="ru-RU" w:bidi="ar-SA"/>
        </w:rPr>
        <w:t>1 место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в </w:t>
      </w:r>
      <w:r>
        <w:rPr>
          <w:rFonts w:ascii="Times New Roman" w:hAnsi="Times New Roman"/>
          <w:sz w:val="24"/>
          <w:szCs w:val="24"/>
          <w:lang w:eastAsia="ru-RU" w:bidi="ar-SA"/>
        </w:rPr>
        <w:t>XI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-м межрегиональном «Рождественском турнире» по самбо 18 января 2014 года;</w:t>
      </w:r>
    </w:p>
    <w:p w:rsidR="006F3AFC" w:rsidRDefault="006F3AFC" w:rsidP="006F3AFC">
      <w:pPr>
        <w:pStyle w:val="a3"/>
        <w:numPr>
          <w:ilvl w:val="0"/>
          <w:numId w:val="48"/>
        </w:numPr>
        <w:tabs>
          <w:tab w:val="left" w:pos="28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F3AFC">
        <w:rPr>
          <w:rFonts w:ascii="Times New Roman" w:hAnsi="Times New Roman"/>
          <w:b/>
          <w:sz w:val="24"/>
          <w:szCs w:val="24"/>
          <w:lang w:val="ru-RU" w:eastAsia="ru-RU" w:bidi="ar-SA"/>
        </w:rPr>
        <w:t>3 место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в первенстве Свердловской области по самбо 13-14 февраля 2014 года;</w:t>
      </w:r>
    </w:p>
    <w:p w:rsidR="006F3AFC" w:rsidRDefault="006F3AFC" w:rsidP="006F3AFC">
      <w:pPr>
        <w:pStyle w:val="a3"/>
        <w:numPr>
          <w:ilvl w:val="0"/>
          <w:numId w:val="48"/>
        </w:numPr>
        <w:tabs>
          <w:tab w:val="left" w:pos="28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F3AFC">
        <w:rPr>
          <w:rFonts w:ascii="Times New Roman" w:hAnsi="Times New Roman"/>
          <w:b/>
          <w:sz w:val="24"/>
          <w:szCs w:val="24"/>
          <w:lang w:val="ru-RU" w:eastAsia="ru-RU" w:bidi="ar-SA"/>
        </w:rPr>
        <w:t>1 место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по борьбе самбо в открытом первенстве города Екатеринбурга 19 апреля 2014 года;</w:t>
      </w:r>
    </w:p>
    <w:p w:rsidR="006F3AFC" w:rsidRPr="006F3AFC" w:rsidRDefault="006F3AFC" w:rsidP="006F3AFC">
      <w:pPr>
        <w:pStyle w:val="a3"/>
        <w:numPr>
          <w:ilvl w:val="0"/>
          <w:numId w:val="48"/>
        </w:numPr>
        <w:tabs>
          <w:tab w:val="left" w:pos="28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F3AFC">
        <w:rPr>
          <w:rFonts w:ascii="Times New Roman" w:hAnsi="Times New Roman"/>
          <w:b/>
          <w:sz w:val="24"/>
          <w:szCs w:val="24"/>
          <w:lang w:val="ru-RU" w:eastAsia="ru-RU" w:bidi="ar-SA"/>
        </w:rPr>
        <w:t>1 место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в </w:t>
      </w:r>
      <w:r>
        <w:rPr>
          <w:rFonts w:ascii="Times New Roman" w:hAnsi="Times New Roman"/>
          <w:sz w:val="24"/>
          <w:szCs w:val="24"/>
          <w:lang w:eastAsia="ru-RU" w:bidi="ar-SA"/>
        </w:rPr>
        <w:t>III</w:t>
      </w:r>
      <w:r w:rsidRPr="006F3AF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областном турнире по самбо в г. Невьянске 10 мая 2014 года.</w:t>
      </w:r>
    </w:p>
    <w:p w:rsidR="00A00122" w:rsidRPr="00A00122" w:rsidRDefault="00A00122" w:rsidP="00A00122">
      <w:pPr>
        <w:tabs>
          <w:tab w:val="left" w:pos="1134"/>
          <w:tab w:val="center" w:pos="4677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650C2" w:rsidRDefault="00D86F90" w:rsidP="00D650C2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>Позитивными</w:t>
      </w:r>
      <w:proofErr w:type="gramEnd"/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стали результаты участия обучающихся в </w:t>
      </w:r>
      <w:r w:rsidR="00D650C2">
        <w:rPr>
          <w:rFonts w:ascii="Times New Roman" w:hAnsi="Times New Roman"/>
          <w:sz w:val="24"/>
          <w:szCs w:val="24"/>
          <w:lang w:val="ru-RU" w:eastAsia="ru-RU" w:bidi="ar-SA"/>
        </w:rPr>
        <w:t>спортивных мероприятиях:</w:t>
      </w:r>
    </w:p>
    <w:p w:rsidR="00D86F90" w:rsidRDefault="00D650C2" w:rsidP="00D650C2">
      <w:pPr>
        <w:pStyle w:val="a3"/>
        <w:numPr>
          <w:ilvl w:val="0"/>
          <w:numId w:val="47"/>
        </w:numPr>
        <w:tabs>
          <w:tab w:val="left" w:pos="360"/>
          <w:tab w:val="center" w:pos="4677"/>
        </w:tabs>
        <w:spacing w:after="0" w:line="240" w:lineRule="auto"/>
        <w:ind w:hanging="77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«Рождественский тройственный турнир»</w:t>
      </w:r>
      <w:r w:rsidR="00117FDB">
        <w:rPr>
          <w:rFonts w:ascii="Times New Roman" w:hAnsi="Times New Roman"/>
          <w:sz w:val="24"/>
          <w:szCs w:val="24"/>
          <w:lang w:val="ru-RU" w:eastAsia="ru-RU" w:bidi="ar-SA"/>
        </w:rPr>
        <w:t xml:space="preserve"> - 3 место по району; ( Миронов Евгений – 8 </w:t>
      </w:r>
      <w:proofErr w:type="spellStart"/>
      <w:r w:rsidR="00117FDB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spellEnd"/>
      <w:r w:rsidR="00117FDB">
        <w:rPr>
          <w:rFonts w:ascii="Times New Roman" w:hAnsi="Times New Roman"/>
          <w:sz w:val="24"/>
          <w:szCs w:val="24"/>
          <w:lang w:val="ru-RU" w:eastAsia="ru-RU" w:bidi="ar-SA"/>
        </w:rPr>
        <w:t xml:space="preserve">. – по шахматам; </w:t>
      </w:r>
      <w:proofErr w:type="spellStart"/>
      <w:r w:rsidR="00117FDB">
        <w:rPr>
          <w:rFonts w:ascii="Times New Roman" w:hAnsi="Times New Roman"/>
          <w:sz w:val="24"/>
          <w:szCs w:val="24"/>
          <w:lang w:val="ru-RU" w:eastAsia="ru-RU" w:bidi="ar-SA"/>
        </w:rPr>
        <w:t>Баянкина</w:t>
      </w:r>
      <w:proofErr w:type="spellEnd"/>
      <w:r w:rsidR="00117FDB">
        <w:rPr>
          <w:rFonts w:ascii="Times New Roman" w:hAnsi="Times New Roman"/>
          <w:sz w:val="24"/>
          <w:szCs w:val="24"/>
          <w:lang w:val="ru-RU" w:eastAsia="ru-RU" w:bidi="ar-SA"/>
        </w:rPr>
        <w:t xml:space="preserve"> Д.- 11 </w:t>
      </w:r>
      <w:proofErr w:type="spellStart"/>
      <w:r w:rsidR="00117FDB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spellEnd"/>
      <w:r w:rsidR="00117FDB">
        <w:rPr>
          <w:rFonts w:ascii="Times New Roman" w:hAnsi="Times New Roman"/>
          <w:sz w:val="24"/>
          <w:szCs w:val="24"/>
          <w:lang w:val="ru-RU" w:eastAsia="ru-RU" w:bidi="ar-SA"/>
        </w:rPr>
        <w:t xml:space="preserve">., Паньшин В. – 10 </w:t>
      </w:r>
      <w:proofErr w:type="spellStart"/>
      <w:r w:rsidR="00117FDB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spellEnd"/>
      <w:r w:rsidR="00117FDB">
        <w:rPr>
          <w:rFonts w:ascii="Times New Roman" w:hAnsi="Times New Roman"/>
          <w:sz w:val="24"/>
          <w:szCs w:val="24"/>
          <w:lang w:val="ru-RU" w:eastAsia="ru-RU" w:bidi="ar-SA"/>
        </w:rPr>
        <w:t>. – по  настольному теннису;</w:t>
      </w:r>
      <w:r w:rsidR="00210CEC">
        <w:rPr>
          <w:rFonts w:ascii="Times New Roman" w:hAnsi="Times New Roman"/>
          <w:sz w:val="24"/>
          <w:szCs w:val="24"/>
          <w:lang w:val="ru-RU" w:eastAsia="ru-RU" w:bidi="ar-SA"/>
        </w:rPr>
        <w:t xml:space="preserve"> Окулова Елена – 9 </w:t>
      </w:r>
      <w:proofErr w:type="spellStart"/>
      <w:r w:rsidR="00210CEC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spellEnd"/>
      <w:r w:rsidR="00210CEC">
        <w:rPr>
          <w:rFonts w:ascii="Times New Roman" w:hAnsi="Times New Roman"/>
          <w:sz w:val="24"/>
          <w:szCs w:val="24"/>
          <w:lang w:val="ru-RU" w:eastAsia="ru-RU" w:bidi="ar-SA"/>
        </w:rPr>
        <w:t>. – по шашкам., учитель физ</w:t>
      </w:r>
      <w:proofErr w:type="gramStart"/>
      <w:r w:rsidR="00210CEC">
        <w:rPr>
          <w:rFonts w:ascii="Times New Roman" w:hAnsi="Times New Roman"/>
          <w:sz w:val="24"/>
          <w:szCs w:val="24"/>
          <w:lang w:val="ru-RU" w:eastAsia="ru-RU" w:bidi="ar-SA"/>
        </w:rPr>
        <w:t>.к</w:t>
      </w:r>
      <w:proofErr w:type="gramEnd"/>
      <w:r w:rsidR="00210CEC">
        <w:rPr>
          <w:rFonts w:ascii="Times New Roman" w:hAnsi="Times New Roman"/>
          <w:sz w:val="24"/>
          <w:szCs w:val="24"/>
          <w:lang w:val="ru-RU" w:eastAsia="ru-RU" w:bidi="ar-SA"/>
        </w:rPr>
        <w:t xml:space="preserve">ультуры </w:t>
      </w:r>
      <w:r w:rsidR="00BD5EB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210CEC">
        <w:rPr>
          <w:rFonts w:ascii="Times New Roman" w:hAnsi="Times New Roman"/>
          <w:sz w:val="24"/>
          <w:szCs w:val="24"/>
          <w:lang w:val="ru-RU" w:eastAsia="ru-RU" w:bidi="ar-SA"/>
        </w:rPr>
        <w:t>Доронин П.Ф.);</w:t>
      </w:r>
    </w:p>
    <w:p w:rsidR="00117FDB" w:rsidRDefault="00117FDB" w:rsidP="00D650C2">
      <w:pPr>
        <w:pStyle w:val="a3"/>
        <w:numPr>
          <w:ilvl w:val="0"/>
          <w:numId w:val="47"/>
        </w:numPr>
        <w:tabs>
          <w:tab w:val="left" w:pos="360"/>
          <w:tab w:val="center" w:pos="4677"/>
        </w:tabs>
        <w:spacing w:after="0" w:line="240" w:lineRule="auto"/>
        <w:ind w:hanging="77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Первенство МО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Алапаевское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по лыжным гонкам – 4 место по району;</w:t>
      </w:r>
    </w:p>
    <w:p w:rsidR="00117FDB" w:rsidRDefault="00117FDB" w:rsidP="00D650C2">
      <w:pPr>
        <w:pStyle w:val="a3"/>
        <w:numPr>
          <w:ilvl w:val="0"/>
          <w:numId w:val="47"/>
        </w:numPr>
        <w:tabs>
          <w:tab w:val="left" w:pos="360"/>
          <w:tab w:val="center" w:pos="4677"/>
        </w:tabs>
        <w:spacing w:after="0" w:line="240" w:lineRule="auto"/>
        <w:ind w:hanging="77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Первенство МО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Алапаевское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футзалу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– 3 место по району;</w:t>
      </w:r>
    </w:p>
    <w:p w:rsidR="00117FDB" w:rsidRPr="00D650C2" w:rsidRDefault="00117FDB" w:rsidP="00D650C2">
      <w:pPr>
        <w:pStyle w:val="a3"/>
        <w:numPr>
          <w:ilvl w:val="0"/>
          <w:numId w:val="47"/>
        </w:numPr>
        <w:tabs>
          <w:tab w:val="left" w:pos="360"/>
          <w:tab w:val="center" w:pos="4677"/>
        </w:tabs>
        <w:spacing w:after="0" w:line="240" w:lineRule="auto"/>
        <w:ind w:hanging="77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Первомайская эстафета – 3 место по району;</w:t>
      </w:r>
    </w:p>
    <w:p w:rsidR="00D86F90" w:rsidRPr="00D05011" w:rsidRDefault="00D86F90" w:rsidP="006531FB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0501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</w:t>
      </w:r>
    </w:p>
    <w:p w:rsidR="00D86F90" w:rsidRPr="00BD5EB4" w:rsidRDefault="00D86F90" w:rsidP="00D86F90">
      <w:pPr>
        <w:pStyle w:val="1"/>
        <w:rPr>
          <w:i/>
          <w:lang w:val="ru-RU"/>
        </w:rPr>
      </w:pPr>
      <w:r w:rsidRPr="00BD5EB4">
        <w:rPr>
          <w:i/>
          <w:lang w:val="ru-RU"/>
        </w:rPr>
        <w:t>Методическая работа</w:t>
      </w:r>
    </w:p>
    <w:p w:rsidR="00D86F90" w:rsidRPr="000B7342" w:rsidRDefault="00D86F90" w:rsidP="00BD5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0B7342">
        <w:rPr>
          <w:rFonts w:ascii="Times New Roman" w:hAnsi="Times New Roman"/>
          <w:sz w:val="24"/>
          <w:szCs w:val="24"/>
          <w:lang w:val="ru-RU" w:bidi="ar-SA"/>
        </w:rPr>
        <w:t xml:space="preserve">Тема методической работы </w:t>
      </w:r>
      <w:r w:rsidR="00BD5EB4">
        <w:rPr>
          <w:rFonts w:ascii="Times New Roman" w:hAnsi="Times New Roman"/>
          <w:sz w:val="24"/>
          <w:szCs w:val="24"/>
          <w:lang w:val="ru-RU" w:bidi="ar-SA"/>
        </w:rPr>
        <w:t xml:space="preserve"> школы </w:t>
      </w:r>
      <w:r w:rsidRPr="000B7342">
        <w:rPr>
          <w:rFonts w:ascii="Times New Roman" w:hAnsi="Times New Roman"/>
          <w:sz w:val="24"/>
          <w:szCs w:val="24"/>
          <w:lang w:val="ru-RU" w:bidi="ar-SA"/>
        </w:rPr>
        <w:t>на 201</w:t>
      </w:r>
      <w:r w:rsidR="006A077C">
        <w:rPr>
          <w:rFonts w:ascii="Times New Roman" w:hAnsi="Times New Roman"/>
          <w:sz w:val="24"/>
          <w:szCs w:val="24"/>
          <w:lang w:val="ru-RU" w:bidi="ar-SA"/>
        </w:rPr>
        <w:t>3</w:t>
      </w:r>
      <w:r w:rsidR="00BD5EB4">
        <w:rPr>
          <w:rFonts w:ascii="Times New Roman" w:hAnsi="Times New Roman"/>
          <w:sz w:val="24"/>
          <w:szCs w:val="24"/>
          <w:lang w:val="ru-RU" w:bidi="ar-SA"/>
        </w:rPr>
        <w:t>/</w:t>
      </w:r>
      <w:r w:rsidRPr="000B7342">
        <w:rPr>
          <w:rFonts w:ascii="Times New Roman" w:hAnsi="Times New Roman"/>
          <w:sz w:val="24"/>
          <w:szCs w:val="24"/>
          <w:lang w:val="ru-RU" w:bidi="ar-SA"/>
        </w:rPr>
        <w:t>201</w:t>
      </w:r>
      <w:r w:rsidR="006A077C">
        <w:rPr>
          <w:rFonts w:ascii="Times New Roman" w:hAnsi="Times New Roman"/>
          <w:sz w:val="24"/>
          <w:szCs w:val="24"/>
          <w:lang w:val="ru-RU" w:bidi="ar-SA"/>
        </w:rPr>
        <w:t>4</w:t>
      </w:r>
      <w:r w:rsidRPr="000B7342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spellStart"/>
      <w:r w:rsidRPr="000B7342">
        <w:rPr>
          <w:rFonts w:ascii="Times New Roman" w:hAnsi="Times New Roman"/>
          <w:sz w:val="24"/>
          <w:szCs w:val="24"/>
          <w:lang w:val="ru-RU" w:bidi="ar-SA"/>
        </w:rPr>
        <w:t>уч</w:t>
      </w:r>
      <w:proofErr w:type="spellEnd"/>
      <w:r w:rsidRPr="000B7342">
        <w:rPr>
          <w:rFonts w:ascii="Times New Roman" w:hAnsi="Times New Roman"/>
          <w:sz w:val="24"/>
          <w:szCs w:val="24"/>
          <w:lang w:val="ru-RU" w:bidi="ar-SA"/>
        </w:rPr>
        <w:t>.</w:t>
      </w:r>
      <w:r w:rsidR="00BD5EB4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="006A077C">
        <w:rPr>
          <w:rFonts w:ascii="Times New Roman" w:hAnsi="Times New Roman"/>
          <w:sz w:val="24"/>
          <w:szCs w:val="24"/>
          <w:lang w:val="ru-RU" w:bidi="ar-SA"/>
        </w:rPr>
        <w:t>год</w:t>
      </w:r>
      <w:r w:rsidR="00BD5EB4">
        <w:rPr>
          <w:rFonts w:ascii="Times New Roman" w:hAnsi="Times New Roman"/>
          <w:sz w:val="24"/>
          <w:szCs w:val="24"/>
          <w:lang w:val="ru-RU" w:bidi="ar-SA"/>
        </w:rPr>
        <w:t>:</w:t>
      </w:r>
      <w:r w:rsidR="006A077C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="00431942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0B7342">
        <w:rPr>
          <w:rFonts w:ascii="Times New Roman" w:hAnsi="Times New Roman"/>
          <w:sz w:val="24"/>
          <w:szCs w:val="24"/>
          <w:lang w:val="ru-RU" w:bidi="ar-SA"/>
        </w:rPr>
        <w:t>«</w:t>
      </w:r>
      <w:r w:rsidR="006A077C">
        <w:rPr>
          <w:rFonts w:ascii="Times New Roman" w:hAnsi="Times New Roman"/>
          <w:sz w:val="24"/>
          <w:szCs w:val="24"/>
          <w:lang w:val="ru-RU" w:bidi="ar-SA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</w:t>
      </w:r>
      <w:r w:rsidRPr="000B7342">
        <w:rPr>
          <w:rFonts w:ascii="Times New Roman" w:hAnsi="Times New Roman"/>
          <w:sz w:val="24"/>
          <w:szCs w:val="24"/>
          <w:lang w:val="ru-RU" w:bidi="ar-SA"/>
        </w:rPr>
        <w:t>»</w:t>
      </w:r>
    </w:p>
    <w:p w:rsidR="00D86F90" w:rsidRPr="000B7342" w:rsidRDefault="00D86F90" w:rsidP="00BD5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D86F90" w:rsidRPr="000B7342" w:rsidRDefault="00D86F90" w:rsidP="00BD5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0B7342">
        <w:rPr>
          <w:rFonts w:ascii="Times New Roman" w:hAnsi="Times New Roman"/>
          <w:sz w:val="24"/>
          <w:szCs w:val="24"/>
          <w:lang w:val="ru-RU" w:bidi="ar-SA"/>
        </w:rPr>
        <w:t>Цели методической работы</w:t>
      </w:r>
      <w:r>
        <w:rPr>
          <w:rFonts w:ascii="Times New Roman" w:hAnsi="Times New Roman"/>
          <w:sz w:val="24"/>
          <w:szCs w:val="24"/>
          <w:lang w:val="ru-RU" w:bidi="ar-SA"/>
        </w:rPr>
        <w:t>:</w:t>
      </w:r>
    </w:p>
    <w:p w:rsidR="00D86F90" w:rsidRDefault="00D86F90" w:rsidP="00BD5EB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0B7342">
        <w:rPr>
          <w:rFonts w:ascii="Times New Roman" w:hAnsi="Times New Roman"/>
          <w:sz w:val="24"/>
          <w:szCs w:val="24"/>
          <w:lang w:val="ru-RU" w:bidi="ar-SA"/>
        </w:rPr>
        <w:t>Совершенствование работы с пе</w:t>
      </w:r>
      <w:r>
        <w:rPr>
          <w:rFonts w:ascii="Times New Roman" w:hAnsi="Times New Roman"/>
          <w:sz w:val="24"/>
          <w:szCs w:val="24"/>
          <w:lang w:val="ru-RU" w:bidi="ar-SA"/>
        </w:rPr>
        <w:t xml:space="preserve">дагогическими кадрами в области </w:t>
      </w:r>
      <w:r w:rsidR="006A077C">
        <w:rPr>
          <w:rFonts w:ascii="Times New Roman" w:hAnsi="Times New Roman"/>
          <w:sz w:val="24"/>
          <w:szCs w:val="24"/>
          <w:lang w:val="ru-RU" w:bidi="ar-SA"/>
        </w:rPr>
        <w:t>введения в практику элементов ФГОС.</w:t>
      </w:r>
    </w:p>
    <w:p w:rsidR="006A077C" w:rsidRPr="006A077C" w:rsidRDefault="00D86F90" w:rsidP="00BD5EB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A077C">
        <w:rPr>
          <w:rFonts w:ascii="Times New Roman" w:hAnsi="Times New Roman"/>
          <w:sz w:val="24"/>
          <w:szCs w:val="24"/>
          <w:lang w:val="ru-RU" w:bidi="ar-SA"/>
        </w:rPr>
        <w:t xml:space="preserve">Повышение качества образования через </w:t>
      </w:r>
      <w:r w:rsidR="006A077C">
        <w:rPr>
          <w:rFonts w:ascii="Times New Roman" w:hAnsi="Times New Roman"/>
          <w:sz w:val="24"/>
          <w:szCs w:val="24"/>
          <w:lang w:val="ru-RU" w:bidi="ar-SA"/>
        </w:rPr>
        <w:t>прохождение курсов по ФГОС.</w:t>
      </w:r>
    </w:p>
    <w:p w:rsidR="00D86F90" w:rsidRPr="00BD5EB4" w:rsidRDefault="00D86F90" w:rsidP="00BD5EB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BD5EB4">
        <w:rPr>
          <w:rFonts w:ascii="Times New Roman" w:hAnsi="Times New Roman"/>
          <w:sz w:val="24"/>
          <w:szCs w:val="24"/>
          <w:lang w:val="ru-RU" w:bidi="ar-SA"/>
        </w:rPr>
        <w:t>Задачи в области методической работы</w:t>
      </w:r>
      <w:r w:rsidR="00BD5EB4">
        <w:rPr>
          <w:rFonts w:ascii="Times New Roman" w:hAnsi="Times New Roman"/>
          <w:sz w:val="24"/>
          <w:szCs w:val="24"/>
          <w:lang w:val="ru-RU" w:bidi="ar-SA"/>
        </w:rPr>
        <w:t>:</w:t>
      </w:r>
    </w:p>
    <w:p w:rsidR="00D86F90" w:rsidRPr="000B7342" w:rsidRDefault="00D86F90" w:rsidP="00BD5E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0B7342">
        <w:rPr>
          <w:rFonts w:ascii="Times New Roman" w:hAnsi="Times New Roman"/>
          <w:sz w:val="24"/>
          <w:szCs w:val="24"/>
          <w:lang w:val="ru-RU" w:bidi="ar-SA"/>
        </w:rPr>
        <w:t xml:space="preserve">Разработка программно-методического обеспечения </w:t>
      </w:r>
      <w:r w:rsidR="006A077C">
        <w:rPr>
          <w:rFonts w:ascii="Times New Roman" w:hAnsi="Times New Roman"/>
          <w:sz w:val="24"/>
          <w:szCs w:val="24"/>
          <w:lang w:val="ru-RU" w:bidi="ar-SA"/>
        </w:rPr>
        <w:t xml:space="preserve">по введению ФГОС второго поколения в работу педагога </w:t>
      </w:r>
      <w:r w:rsidRPr="000B7342">
        <w:rPr>
          <w:rFonts w:ascii="Times New Roman" w:hAnsi="Times New Roman"/>
          <w:sz w:val="24"/>
          <w:szCs w:val="24"/>
          <w:lang w:val="ru-RU" w:bidi="ar-SA"/>
        </w:rPr>
        <w:t>(рабочие программы по учебным программам, отражающие формирование</w:t>
      </w:r>
      <w:r w:rsidR="006A077C">
        <w:rPr>
          <w:rFonts w:ascii="Times New Roman" w:hAnsi="Times New Roman"/>
          <w:sz w:val="24"/>
          <w:szCs w:val="24"/>
          <w:lang w:val="ru-RU" w:bidi="ar-SA"/>
        </w:rPr>
        <w:t xml:space="preserve"> УУД</w:t>
      </w:r>
      <w:r w:rsidRPr="000B7342">
        <w:rPr>
          <w:rFonts w:ascii="Times New Roman" w:hAnsi="Times New Roman"/>
          <w:sz w:val="24"/>
          <w:szCs w:val="24"/>
          <w:lang w:val="ru-RU" w:bidi="ar-SA"/>
        </w:rPr>
        <w:t>)</w:t>
      </w:r>
    </w:p>
    <w:p w:rsidR="00D86F90" w:rsidRPr="000B7342" w:rsidRDefault="00D86F90" w:rsidP="00BD5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0B7342">
        <w:rPr>
          <w:rFonts w:ascii="Times New Roman" w:hAnsi="Times New Roman"/>
          <w:sz w:val="24"/>
          <w:szCs w:val="24"/>
          <w:lang w:val="ru-RU" w:bidi="ar-SA"/>
        </w:rPr>
        <w:t>Основные направления методической работы</w:t>
      </w:r>
    </w:p>
    <w:p w:rsidR="00D86F90" w:rsidRPr="000B7342" w:rsidRDefault="00D86F90" w:rsidP="00BD5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  <w:r w:rsidRPr="000B7342">
        <w:rPr>
          <w:rFonts w:ascii="Times New Roman" w:hAnsi="Times New Roman"/>
          <w:b/>
          <w:sz w:val="24"/>
          <w:szCs w:val="24"/>
          <w:lang w:val="ru-RU" w:bidi="ar-SA"/>
        </w:rPr>
        <w:t>Школа 1 ступени</w:t>
      </w:r>
    </w:p>
    <w:p w:rsidR="00D86F90" w:rsidRPr="00FF33CE" w:rsidRDefault="00D86F90" w:rsidP="00BD5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FF33CE">
        <w:rPr>
          <w:rFonts w:ascii="Times New Roman" w:hAnsi="Times New Roman"/>
          <w:sz w:val="24"/>
          <w:szCs w:val="24"/>
          <w:lang w:val="ru-RU" w:bidi="ar-SA"/>
        </w:rPr>
        <w:t>Повышение качества образования и успешности учащихся в условиях введения ФГОС 2 поколения</w:t>
      </w:r>
    </w:p>
    <w:p w:rsidR="00D86F90" w:rsidRPr="00FF33CE" w:rsidRDefault="00D86F90" w:rsidP="00BD5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  <w:r w:rsidRPr="00FF33CE">
        <w:rPr>
          <w:rFonts w:ascii="Times New Roman" w:hAnsi="Times New Roman"/>
          <w:b/>
          <w:sz w:val="24"/>
          <w:szCs w:val="24"/>
          <w:lang w:val="ru-RU" w:bidi="ar-SA"/>
        </w:rPr>
        <w:t>Школа 2 ступени</w:t>
      </w:r>
    </w:p>
    <w:p w:rsidR="00D86F90" w:rsidRPr="00FF33CE" w:rsidRDefault="00D86F90" w:rsidP="00BD5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FF33CE">
        <w:rPr>
          <w:rFonts w:ascii="Times New Roman" w:hAnsi="Times New Roman"/>
          <w:sz w:val="24"/>
          <w:szCs w:val="24"/>
          <w:lang w:val="ru-RU" w:bidi="ar-SA"/>
        </w:rPr>
        <w:t>Создание единого образовательного пространства для профессиональной подготовки педагогов к работе в условиях введения ФГОС 2 поколения</w:t>
      </w:r>
    </w:p>
    <w:p w:rsidR="00D86F90" w:rsidRPr="00FF33CE" w:rsidRDefault="00D86F90" w:rsidP="00BD5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  <w:r w:rsidRPr="00FF33CE">
        <w:rPr>
          <w:rFonts w:ascii="Times New Roman" w:hAnsi="Times New Roman"/>
          <w:b/>
          <w:sz w:val="24"/>
          <w:szCs w:val="24"/>
          <w:lang w:val="ru-RU" w:bidi="ar-SA"/>
        </w:rPr>
        <w:t>Школа 3 ступени</w:t>
      </w:r>
    </w:p>
    <w:p w:rsidR="00D86F90" w:rsidRPr="00FF33CE" w:rsidRDefault="00D86F90" w:rsidP="00BD5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FF33CE">
        <w:rPr>
          <w:rFonts w:ascii="Times New Roman" w:hAnsi="Times New Roman"/>
          <w:sz w:val="24"/>
          <w:szCs w:val="24"/>
          <w:lang w:val="ru-RU" w:bidi="ar-SA"/>
        </w:rPr>
        <w:t>Активное внедрение в УВП проектных, исследовательских, информационных, дистанционных технологий и методик развивающего обучения</w:t>
      </w:r>
    </w:p>
    <w:p w:rsidR="00D86F90" w:rsidRPr="00FF33CE" w:rsidRDefault="00D86F90" w:rsidP="00BD5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D86F90" w:rsidRDefault="00D86F90" w:rsidP="00D86F90">
      <w:pPr>
        <w:pStyle w:val="1"/>
        <w:spacing w:before="0" w:line="240" w:lineRule="auto"/>
        <w:rPr>
          <w:lang w:val="ru-RU" w:eastAsia="ru-RU" w:bidi="ar-SA"/>
        </w:rPr>
      </w:pPr>
    </w:p>
    <w:p w:rsidR="00D86F90" w:rsidRPr="00BD5EB4" w:rsidRDefault="00D86F90" w:rsidP="00D86F90">
      <w:pPr>
        <w:pStyle w:val="1"/>
        <w:spacing w:before="0" w:line="240" w:lineRule="auto"/>
        <w:rPr>
          <w:i/>
          <w:lang w:val="ru-RU"/>
        </w:rPr>
      </w:pPr>
      <w:r w:rsidRPr="00BD5EB4">
        <w:rPr>
          <w:i/>
          <w:lang w:val="ru-RU"/>
        </w:rPr>
        <w:t xml:space="preserve">Результаты итоговой аттестации </w:t>
      </w:r>
      <w:proofErr w:type="gramStart"/>
      <w:r w:rsidRPr="00BD5EB4">
        <w:rPr>
          <w:i/>
          <w:lang w:val="ru-RU"/>
        </w:rPr>
        <w:t>обучающихся</w:t>
      </w:r>
      <w:proofErr w:type="gramEnd"/>
      <w:r w:rsidRPr="00BD5EB4">
        <w:rPr>
          <w:i/>
          <w:lang w:val="ru-RU"/>
        </w:rPr>
        <w:t xml:space="preserve"> 9 класс</w:t>
      </w:r>
      <w:r w:rsidR="00642676" w:rsidRPr="00BD5EB4">
        <w:rPr>
          <w:i/>
          <w:lang w:val="ru-RU"/>
        </w:rPr>
        <w:t>а</w:t>
      </w:r>
    </w:p>
    <w:p w:rsidR="00D86F90" w:rsidRPr="00BD5EB4" w:rsidRDefault="00D86F90" w:rsidP="00D86F90">
      <w:pPr>
        <w:pStyle w:val="1"/>
        <w:spacing w:before="0" w:line="240" w:lineRule="auto"/>
        <w:rPr>
          <w:i/>
          <w:lang w:val="ru-RU"/>
        </w:rPr>
      </w:pPr>
      <w:r w:rsidRPr="00BD5EB4">
        <w:rPr>
          <w:i/>
          <w:lang w:val="ru-RU"/>
        </w:rPr>
        <w:t>в 201</w:t>
      </w:r>
      <w:r w:rsidR="006A077C" w:rsidRPr="00BD5EB4">
        <w:rPr>
          <w:i/>
          <w:lang w:val="ru-RU"/>
        </w:rPr>
        <w:t>3</w:t>
      </w:r>
      <w:r w:rsidRPr="00BD5EB4">
        <w:rPr>
          <w:i/>
          <w:lang w:val="ru-RU"/>
        </w:rPr>
        <w:t>/201</w:t>
      </w:r>
      <w:r w:rsidR="006A077C" w:rsidRPr="00BD5EB4">
        <w:rPr>
          <w:i/>
          <w:lang w:val="ru-RU"/>
        </w:rPr>
        <w:t xml:space="preserve">4 </w:t>
      </w:r>
      <w:r w:rsidRPr="00BD5EB4">
        <w:rPr>
          <w:i/>
          <w:lang w:val="ru-RU"/>
        </w:rPr>
        <w:t xml:space="preserve"> учебном году</w:t>
      </w:r>
    </w:p>
    <w:p w:rsidR="00D86F90" w:rsidRPr="00BD5EB4" w:rsidRDefault="00D86F90" w:rsidP="00D86F90">
      <w:pPr>
        <w:pStyle w:val="1"/>
        <w:spacing w:before="0" w:line="240" w:lineRule="auto"/>
        <w:rPr>
          <w:i/>
          <w:lang w:val="ru-RU"/>
        </w:rPr>
      </w:pPr>
    </w:p>
    <w:p w:rsidR="00D86F90" w:rsidRPr="00DB5B25" w:rsidRDefault="00D86F90" w:rsidP="00D86F90">
      <w:pPr>
        <w:shd w:val="clear" w:color="auto" w:fill="FFFFFF"/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  <w:lang w:val="ru-RU"/>
        </w:rPr>
      </w:pPr>
      <w:r w:rsidRPr="00DB5B25">
        <w:rPr>
          <w:rFonts w:ascii="Times New Roman" w:hAnsi="Times New Roman"/>
          <w:sz w:val="24"/>
          <w:szCs w:val="24"/>
          <w:lang w:val="ru-RU"/>
        </w:rPr>
        <w:t>В 201</w:t>
      </w:r>
      <w:r w:rsidR="006A077C">
        <w:rPr>
          <w:rFonts w:ascii="Times New Roman" w:hAnsi="Times New Roman"/>
          <w:sz w:val="24"/>
          <w:szCs w:val="24"/>
          <w:lang w:val="ru-RU"/>
        </w:rPr>
        <w:t>3</w:t>
      </w:r>
      <w:r w:rsidRPr="00DB5B25">
        <w:rPr>
          <w:rFonts w:ascii="Times New Roman" w:hAnsi="Times New Roman"/>
          <w:sz w:val="24"/>
          <w:szCs w:val="24"/>
          <w:lang w:val="ru-RU"/>
        </w:rPr>
        <w:t>-201</w:t>
      </w:r>
      <w:r w:rsidR="006A077C">
        <w:rPr>
          <w:rFonts w:ascii="Times New Roman" w:hAnsi="Times New Roman"/>
          <w:sz w:val="24"/>
          <w:szCs w:val="24"/>
          <w:lang w:val="ru-RU"/>
        </w:rPr>
        <w:t>4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учебном году получили аттестат об образовании соответствующего образца  </w:t>
      </w:r>
      <w:r w:rsidR="006A077C">
        <w:rPr>
          <w:rFonts w:ascii="Times New Roman" w:hAnsi="Times New Roman"/>
          <w:sz w:val="24"/>
          <w:szCs w:val="24"/>
          <w:lang w:val="ru-RU"/>
        </w:rPr>
        <w:t>11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выпускник</w:t>
      </w:r>
      <w:r w:rsidR="00642676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9-</w:t>
      </w:r>
      <w:r w:rsidR="00642676">
        <w:rPr>
          <w:rFonts w:ascii="Times New Roman" w:hAnsi="Times New Roman"/>
          <w:sz w:val="24"/>
          <w:szCs w:val="24"/>
          <w:lang w:val="ru-RU"/>
        </w:rPr>
        <w:t>ого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класс</w:t>
      </w:r>
      <w:r w:rsidR="00642676">
        <w:rPr>
          <w:rFonts w:ascii="Times New Roman" w:hAnsi="Times New Roman"/>
          <w:sz w:val="24"/>
          <w:szCs w:val="24"/>
          <w:lang w:val="ru-RU"/>
        </w:rPr>
        <w:t>а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; в т. ч.  </w:t>
      </w:r>
      <w:r w:rsidR="006A077C">
        <w:rPr>
          <w:rFonts w:ascii="Times New Roman" w:hAnsi="Times New Roman"/>
          <w:sz w:val="24"/>
          <w:szCs w:val="24"/>
          <w:lang w:val="ru-RU"/>
        </w:rPr>
        <w:t>3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 выпускников основной школы награждены  похвальной грамотой «За особые успехи в изучении отдельных предметов»</w:t>
      </w:r>
      <w:proofErr w:type="gramStart"/>
      <w:r w:rsidR="006A07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5B2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B5B25">
        <w:rPr>
          <w:rFonts w:ascii="Times New Roman" w:hAnsi="Times New Roman"/>
          <w:sz w:val="24"/>
          <w:szCs w:val="24"/>
          <w:lang w:val="ru-RU"/>
        </w:rPr>
        <w:t xml:space="preserve"> В течение 2-х последних лет показатели за курс основной школы </w:t>
      </w:r>
      <w:r w:rsidRPr="00391B89">
        <w:rPr>
          <w:rFonts w:ascii="Times New Roman" w:hAnsi="Times New Roman"/>
          <w:sz w:val="24"/>
          <w:szCs w:val="24"/>
          <w:lang w:val="ru-RU"/>
        </w:rPr>
        <w:t>стабильны</w:t>
      </w:r>
      <w:r w:rsidR="00391B89">
        <w:rPr>
          <w:rFonts w:ascii="Times New Roman" w:hAnsi="Times New Roman"/>
          <w:sz w:val="24"/>
          <w:szCs w:val="24"/>
          <w:lang w:val="ru-RU"/>
        </w:rPr>
        <w:t>.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86F90" w:rsidRPr="00717261" w:rsidRDefault="00D86F90" w:rsidP="00D86F90">
      <w:pPr>
        <w:shd w:val="clear" w:color="auto" w:fill="FFFFFF"/>
        <w:spacing w:after="0" w:line="240" w:lineRule="auto"/>
        <w:ind w:firstLine="453"/>
        <w:jc w:val="both"/>
        <w:rPr>
          <w:rFonts w:ascii="Times New Roman" w:hAnsi="Times New Roman"/>
          <w:sz w:val="24"/>
          <w:szCs w:val="24"/>
          <w:lang w:val="ru-RU"/>
        </w:rPr>
      </w:pPr>
      <w:r w:rsidRPr="00717261">
        <w:rPr>
          <w:rFonts w:ascii="Times New Roman" w:hAnsi="Times New Roman"/>
          <w:sz w:val="24"/>
          <w:szCs w:val="24"/>
          <w:lang w:val="ru-RU"/>
        </w:rPr>
        <w:t xml:space="preserve">В соответствии с Положением о государственной (итоговой) аттестации,  на основании приказа  Министерства образования и науки </w:t>
      </w:r>
      <w:r w:rsidR="00391B89" w:rsidRPr="00717261">
        <w:rPr>
          <w:rFonts w:ascii="Times New Roman" w:hAnsi="Times New Roman"/>
          <w:sz w:val="24"/>
          <w:szCs w:val="24"/>
          <w:lang w:val="ru-RU"/>
        </w:rPr>
        <w:t xml:space="preserve">Свердловской </w:t>
      </w:r>
      <w:r w:rsidRPr="00717261">
        <w:rPr>
          <w:rFonts w:ascii="Times New Roman" w:hAnsi="Times New Roman"/>
          <w:sz w:val="24"/>
          <w:szCs w:val="24"/>
          <w:lang w:val="ru-RU"/>
        </w:rPr>
        <w:t xml:space="preserve">области от 27.01.2010г № 140 «Об организации и проведении в 2011 году государственной (итоговой) аттестации обучающихся, освоивших образовательные программы основного общего образования»  прошли итоговую аттестацию в новой форме </w:t>
      </w:r>
      <w:proofErr w:type="gramStart"/>
      <w:r w:rsidR="00BD5EB4" w:rsidRPr="00717261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</w:p>
    <w:p w:rsidR="00D86F90" w:rsidRPr="00DB5B25" w:rsidRDefault="00D86F90" w:rsidP="00D86F9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B25">
        <w:rPr>
          <w:rFonts w:ascii="Times New Roman" w:hAnsi="Times New Roman"/>
          <w:sz w:val="24"/>
          <w:szCs w:val="24"/>
        </w:rPr>
        <w:lastRenderedPageBreak/>
        <w:t>русскому</w:t>
      </w:r>
      <w:proofErr w:type="spellEnd"/>
      <w:r w:rsidRPr="00DB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B25">
        <w:rPr>
          <w:rFonts w:ascii="Times New Roman" w:hAnsi="Times New Roman"/>
          <w:sz w:val="24"/>
          <w:szCs w:val="24"/>
        </w:rPr>
        <w:t>языку</w:t>
      </w:r>
      <w:proofErr w:type="spellEnd"/>
      <w:r w:rsidRPr="00DB5B25">
        <w:rPr>
          <w:rFonts w:ascii="Times New Roman" w:hAnsi="Times New Roman"/>
          <w:sz w:val="24"/>
          <w:szCs w:val="24"/>
        </w:rPr>
        <w:t xml:space="preserve">  -  </w:t>
      </w:r>
      <w:r w:rsidR="00391B89">
        <w:rPr>
          <w:rFonts w:ascii="Times New Roman" w:hAnsi="Times New Roman"/>
          <w:sz w:val="24"/>
          <w:szCs w:val="24"/>
          <w:lang w:val="ru-RU"/>
        </w:rPr>
        <w:t>11</w:t>
      </w:r>
      <w:r w:rsidRPr="00DB5B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5B25">
        <w:rPr>
          <w:rFonts w:ascii="Times New Roman" w:hAnsi="Times New Roman"/>
          <w:sz w:val="24"/>
          <w:szCs w:val="24"/>
        </w:rPr>
        <w:t>выпускник</w:t>
      </w:r>
      <w:r w:rsidR="00391B89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DB5B25">
        <w:rPr>
          <w:rFonts w:ascii="Times New Roman" w:hAnsi="Times New Roman"/>
          <w:sz w:val="24"/>
          <w:szCs w:val="24"/>
        </w:rPr>
        <w:t xml:space="preserve">, </w:t>
      </w:r>
    </w:p>
    <w:p w:rsidR="00D86F90" w:rsidRPr="00DB5B25" w:rsidRDefault="00D86F90" w:rsidP="00D86F9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5B25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DB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B25">
        <w:rPr>
          <w:rFonts w:ascii="Times New Roman" w:hAnsi="Times New Roman"/>
          <w:sz w:val="24"/>
          <w:szCs w:val="24"/>
        </w:rPr>
        <w:t>математике</w:t>
      </w:r>
      <w:proofErr w:type="spellEnd"/>
      <w:r w:rsidRPr="00DB5B25">
        <w:rPr>
          <w:rFonts w:ascii="Times New Roman" w:hAnsi="Times New Roman"/>
          <w:sz w:val="24"/>
          <w:szCs w:val="24"/>
        </w:rPr>
        <w:t xml:space="preserve"> – </w:t>
      </w:r>
      <w:r w:rsidR="00391B89">
        <w:rPr>
          <w:rFonts w:ascii="Times New Roman" w:hAnsi="Times New Roman"/>
          <w:sz w:val="24"/>
          <w:szCs w:val="24"/>
          <w:lang w:val="ru-RU"/>
        </w:rPr>
        <w:t>11</w:t>
      </w:r>
      <w:r w:rsidRPr="00DB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B25">
        <w:rPr>
          <w:rFonts w:ascii="Times New Roman" w:hAnsi="Times New Roman"/>
          <w:sz w:val="24"/>
          <w:szCs w:val="24"/>
        </w:rPr>
        <w:t>выпускник</w:t>
      </w:r>
      <w:r w:rsidR="00391B89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="00391B89">
        <w:rPr>
          <w:rFonts w:ascii="Times New Roman" w:hAnsi="Times New Roman"/>
          <w:sz w:val="24"/>
          <w:szCs w:val="24"/>
          <w:lang w:val="ru-RU"/>
        </w:rPr>
        <w:t>.</w:t>
      </w:r>
    </w:p>
    <w:p w:rsidR="00D86F90" w:rsidRPr="00DB5B25" w:rsidRDefault="00D86F90" w:rsidP="00D86F90">
      <w:pPr>
        <w:shd w:val="clear" w:color="auto" w:fill="FFFFFF"/>
        <w:spacing w:after="0" w:line="240" w:lineRule="auto"/>
        <w:ind w:right="-27" w:firstLine="45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723"/>
        <w:gridCol w:w="1463"/>
        <w:gridCol w:w="1071"/>
        <w:gridCol w:w="1032"/>
        <w:gridCol w:w="1409"/>
        <w:gridCol w:w="973"/>
        <w:gridCol w:w="967"/>
        <w:gridCol w:w="925"/>
        <w:gridCol w:w="926"/>
        <w:gridCol w:w="926"/>
        <w:gridCol w:w="926"/>
        <w:gridCol w:w="1690"/>
        <w:gridCol w:w="1755"/>
      </w:tblGrid>
      <w:tr w:rsidR="00BB4739" w:rsidRPr="00391B89" w:rsidTr="00BB4739">
        <w:tc>
          <w:tcPr>
            <w:tcW w:w="723" w:type="dxa"/>
            <w:vMerge w:val="restart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B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91B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91B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391B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463" w:type="dxa"/>
            <w:vMerge w:val="restart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91B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71" w:type="dxa"/>
            <w:vMerge w:val="restart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1032" w:type="dxa"/>
            <w:vMerge w:val="restart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09" w:type="dxa"/>
            <w:vMerge w:val="restart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40" w:type="dxa"/>
            <w:gridSpan w:val="2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Сдавали экзамен</w:t>
            </w:r>
          </w:p>
        </w:tc>
        <w:tc>
          <w:tcPr>
            <w:tcW w:w="3703" w:type="dxa"/>
            <w:gridSpan w:val="4"/>
            <w:vAlign w:val="center"/>
          </w:tcPr>
          <w:p w:rsidR="00BE732F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732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 экзамена</w:t>
            </w:r>
          </w:p>
        </w:tc>
        <w:tc>
          <w:tcPr>
            <w:tcW w:w="1690" w:type="dxa"/>
            <w:vMerge w:val="restart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Качество успеваемости</w:t>
            </w:r>
          </w:p>
        </w:tc>
        <w:tc>
          <w:tcPr>
            <w:tcW w:w="1755" w:type="dxa"/>
            <w:vMerge w:val="restart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Средний балл выполненных заданий</w:t>
            </w:r>
          </w:p>
        </w:tc>
      </w:tr>
      <w:tr w:rsidR="00BE732F" w:rsidTr="00BB4739">
        <w:tc>
          <w:tcPr>
            <w:tcW w:w="723" w:type="dxa"/>
            <w:vMerge/>
            <w:vAlign w:val="center"/>
          </w:tcPr>
          <w:p w:rsidR="00BE732F" w:rsidRDefault="00BE732F" w:rsidP="00BE732F">
            <w:pPr>
              <w:jc w:val="center"/>
              <w:rPr>
                <w:rFonts w:ascii="Times New Roman" w:hAnsi="Times New Roman"/>
                <w:b/>
                <w:bCs/>
                <w:color w:val="80008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63" w:type="dxa"/>
            <w:vMerge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071" w:type="dxa"/>
            <w:vMerge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032" w:type="dxa"/>
            <w:vMerge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09" w:type="dxa"/>
            <w:vMerge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91B8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67" w:type="dxa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925" w:type="dxa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«5»</w:t>
            </w:r>
          </w:p>
        </w:tc>
        <w:tc>
          <w:tcPr>
            <w:tcW w:w="926" w:type="dxa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«4»</w:t>
            </w:r>
          </w:p>
        </w:tc>
        <w:tc>
          <w:tcPr>
            <w:tcW w:w="926" w:type="dxa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«3»</w:t>
            </w:r>
          </w:p>
        </w:tc>
        <w:tc>
          <w:tcPr>
            <w:tcW w:w="926" w:type="dxa"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690" w:type="dxa"/>
            <w:vMerge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vMerge/>
            <w:vAlign w:val="center"/>
          </w:tcPr>
          <w:p w:rsidR="00BE732F" w:rsidRPr="00391B89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E732F" w:rsidTr="00BB4739">
        <w:tc>
          <w:tcPr>
            <w:tcW w:w="723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73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1463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73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71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1032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409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Черепанова О.Г.</w:t>
            </w:r>
          </w:p>
        </w:tc>
        <w:tc>
          <w:tcPr>
            <w:tcW w:w="973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967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25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26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26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690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55%</w:t>
            </w:r>
          </w:p>
        </w:tc>
        <w:tc>
          <w:tcPr>
            <w:tcW w:w="1755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29,8</w:t>
            </w:r>
          </w:p>
        </w:tc>
      </w:tr>
      <w:tr w:rsidR="00BE732F" w:rsidTr="00BB4739">
        <w:tc>
          <w:tcPr>
            <w:tcW w:w="723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73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1463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73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71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1032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409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Лацкова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973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967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25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26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26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690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55%</w:t>
            </w:r>
          </w:p>
        </w:tc>
        <w:tc>
          <w:tcPr>
            <w:tcW w:w="1755" w:type="dxa"/>
            <w:vAlign w:val="center"/>
          </w:tcPr>
          <w:p w:rsidR="00391B89" w:rsidRPr="00BE732F" w:rsidRDefault="00BE732F" w:rsidP="00BE73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18,7</w:t>
            </w:r>
          </w:p>
        </w:tc>
      </w:tr>
    </w:tbl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b/>
          <w:bCs/>
          <w:color w:val="800080"/>
          <w:sz w:val="24"/>
          <w:szCs w:val="24"/>
          <w:u w:val="single"/>
          <w:lang w:val="ru-RU"/>
        </w:rPr>
        <w:sectPr w:rsidR="00D86F90" w:rsidRPr="00DB5B25" w:rsidSect="00057C71">
          <w:pgSz w:w="16838" w:h="11906" w:orient="landscape" w:code="9"/>
          <w:pgMar w:top="1258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93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705"/>
        <w:gridCol w:w="1320"/>
        <w:gridCol w:w="1289"/>
        <w:gridCol w:w="1275"/>
        <w:gridCol w:w="1191"/>
        <w:gridCol w:w="1679"/>
        <w:gridCol w:w="1212"/>
      </w:tblGrid>
      <w:tr w:rsidR="00BB4739" w:rsidRPr="00DB5B25" w:rsidTr="00BB4739">
        <w:trPr>
          <w:trHeight w:val="630"/>
        </w:trPr>
        <w:tc>
          <w:tcPr>
            <w:tcW w:w="1347" w:type="dxa"/>
            <w:vAlign w:val="center"/>
          </w:tcPr>
          <w:p w:rsidR="00BB4739" w:rsidRDefault="00BB4739" w:rsidP="00BB4739">
            <w:pPr>
              <w:tabs>
                <w:tab w:val="center" w:pos="225"/>
              </w:tabs>
              <w:spacing w:after="0" w:line="240" w:lineRule="auto"/>
              <w:ind w:left="-720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</w:t>
            </w:r>
            <w:r w:rsidRPr="00BB4739">
              <w:rPr>
                <w:rFonts w:ascii="Times New Roman" w:hAnsi="Times New Roman"/>
                <w:b/>
                <w:bCs/>
                <w:szCs w:val="24"/>
                <w:lang w:val="ru-RU"/>
              </w:rPr>
              <w:t>Учебны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й</w:t>
            </w:r>
          </w:p>
          <w:p w:rsidR="00BB4739" w:rsidRPr="00BB4739" w:rsidRDefault="00BB4739" w:rsidP="00BB4739">
            <w:pPr>
              <w:tabs>
                <w:tab w:val="center" w:pos="225"/>
              </w:tabs>
              <w:spacing w:after="0" w:line="240" w:lineRule="auto"/>
              <w:ind w:left="-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год</w:t>
            </w:r>
          </w:p>
        </w:tc>
        <w:tc>
          <w:tcPr>
            <w:tcW w:w="706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spellEnd"/>
          </w:p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330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296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выше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базового</w:t>
            </w:r>
            <w:proofErr w:type="spellEnd"/>
          </w:p>
        </w:tc>
        <w:tc>
          <w:tcPr>
            <w:tcW w:w="1281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ниже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базового</w:t>
            </w:r>
            <w:proofErr w:type="spellEnd"/>
          </w:p>
        </w:tc>
        <w:tc>
          <w:tcPr>
            <w:tcW w:w="1177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657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218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BB4739" w:rsidRPr="00DB5B25" w:rsidTr="00BB4739">
        <w:trPr>
          <w:trHeight w:val="630"/>
        </w:trPr>
        <w:tc>
          <w:tcPr>
            <w:tcW w:w="1347" w:type="dxa"/>
            <w:vAlign w:val="center"/>
          </w:tcPr>
          <w:p w:rsidR="00BB4739" w:rsidRPr="00BB4739" w:rsidRDefault="00BB4739" w:rsidP="00BB473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  <w:vAlign w:val="center"/>
          </w:tcPr>
          <w:p w:rsidR="00BB4739" w:rsidRPr="00BB4739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0" w:type="dxa"/>
            <w:vAlign w:val="center"/>
          </w:tcPr>
          <w:p w:rsidR="00BB4739" w:rsidRPr="00BB4739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1296" w:type="dxa"/>
            <w:vAlign w:val="center"/>
          </w:tcPr>
          <w:p w:rsidR="00BB4739" w:rsidRPr="00DB5B25" w:rsidRDefault="006E5DBB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B473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B4739"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657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18" w:type="dxa"/>
            <w:vAlign w:val="center"/>
          </w:tcPr>
          <w:p w:rsidR="00BB4739" w:rsidRPr="00BB4739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BB4739" w:rsidRPr="00DB5B25" w:rsidTr="00BB4739">
        <w:trPr>
          <w:trHeight w:val="630"/>
        </w:trPr>
        <w:tc>
          <w:tcPr>
            <w:tcW w:w="1347" w:type="dxa"/>
            <w:vAlign w:val="center"/>
          </w:tcPr>
          <w:p w:rsidR="00BB4739" w:rsidRPr="00BB4739" w:rsidRDefault="00BB4739" w:rsidP="00BB473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6" w:type="dxa"/>
            <w:vAlign w:val="center"/>
          </w:tcPr>
          <w:p w:rsidR="00BB4739" w:rsidRPr="00BB4739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30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vAlign w:val="center"/>
          </w:tcPr>
          <w:p w:rsidR="00BB4739" w:rsidRPr="00BB4739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vAlign w:val="center"/>
          </w:tcPr>
          <w:p w:rsidR="00BB4739" w:rsidRPr="00DB5B25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8" w:type="dxa"/>
            <w:vAlign w:val="center"/>
          </w:tcPr>
          <w:p w:rsidR="00BB4739" w:rsidRPr="00BB4739" w:rsidRDefault="00BB4739" w:rsidP="00BB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b/>
          <w:bCs/>
          <w:color w:val="800080"/>
          <w:sz w:val="24"/>
          <w:szCs w:val="24"/>
          <w:u w:val="single"/>
          <w:lang w:val="ru-RU"/>
        </w:rPr>
      </w:pPr>
      <w:r w:rsidRPr="00DB5B25">
        <w:rPr>
          <w:rFonts w:ascii="Times New Roman" w:hAnsi="Times New Roman"/>
          <w:b/>
          <w:bCs/>
          <w:color w:val="800080"/>
          <w:sz w:val="24"/>
          <w:szCs w:val="24"/>
          <w:u w:val="single"/>
          <w:lang w:val="ru-RU"/>
        </w:rPr>
        <w:t>Русский язык (новая форма итоговой аттестации)</w:t>
      </w:r>
    </w:p>
    <w:p w:rsidR="00D86F90" w:rsidRPr="00BB4739" w:rsidRDefault="00D86F90" w:rsidP="00D86F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5B25">
        <w:rPr>
          <w:rFonts w:ascii="Times New Roman" w:hAnsi="Times New Roman"/>
          <w:sz w:val="24"/>
          <w:szCs w:val="24"/>
          <w:lang w:val="ru-RU"/>
        </w:rPr>
        <w:t xml:space="preserve">Базовой подготовкой по русскому языку овладели   </w:t>
      </w:r>
      <w:r w:rsidR="00BB4739">
        <w:rPr>
          <w:rFonts w:ascii="Times New Roman" w:hAnsi="Times New Roman"/>
          <w:sz w:val="24"/>
          <w:szCs w:val="24"/>
          <w:lang w:val="ru-RU"/>
        </w:rPr>
        <w:t>64</w:t>
      </w:r>
      <w:r w:rsidRPr="00DB5B25">
        <w:rPr>
          <w:rFonts w:ascii="Times New Roman" w:hAnsi="Times New Roman"/>
          <w:sz w:val="24"/>
          <w:szCs w:val="24"/>
          <w:lang w:val="ru-RU"/>
        </w:rPr>
        <w:t>% (в 20</w:t>
      </w:r>
      <w:r w:rsidR="00BB4739">
        <w:rPr>
          <w:rFonts w:ascii="Times New Roman" w:hAnsi="Times New Roman"/>
          <w:sz w:val="24"/>
          <w:szCs w:val="24"/>
          <w:lang w:val="ru-RU"/>
        </w:rPr>
        <w:t>12</w:t>
      </w:r>
      <w:r w:rsidRPr="00DB5B25">
        <w:rPr>
          <w:rFonts w:ascii="Times New Roman" w:hAnsi="Times New Roman"/>
          <w:sz w:val="24"/>
          <w:szCs w:val="24"/>
          <w:lang w:val="ru-RU"/>
        </w:rPr>
        <w:t>/201</w:t>
      </w:r>
      <w:r w:rsidR="00BB4739">
        <w:rPr>
          <w:rFonts w:ascii="Times New Roman" w:hAnsi="Times New Roman"/>
          <w:sz w:val="24"/>
          <w:szCs w:val="24"/>
          <w:lang w:val="ru-RU"/>
        </w:rPr>
        <w:t>3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B4739">
        <w:rPr>
          <w:rFonts w:ascii="Times New Roman" w:hAnsi="Times New Roman"/>
          <w:sz w:val="24"/>
          <w:szCs w:val="24"/>
          <w:lang w:val="ru-RU"/>
        </w:rPr>
        <w:t>50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%), уровнем выше базового овладели </w:t>
      </w:r>
      <w:r w:rsidR="006E5DBB">
        <w:rPr>
          <w:rFonts w:ascii="Times New Roman" w:hAnsi="Times New Roman"/>
          <w:sz w:val="24"/>
          <w:szCs w:val="24"/>
          <w:lang w:val="ru-RU"/>
        </w:rPr>
        <w:t>36</w:t>
      </w:r>
      <w:r w:rsidRPr="00DB5B25">
        <w:rPr>
          <w:rFonts w:ascii="Times New Roman" w:hAnsi="Times New Roman"/>
          <w:sz w:val="24"/>
          <w:szCs w:val="24"/>
          <w:lang w:val="ru-RU"/>
        </w:rPr>
        <w:t>%  (в 20</w:t>
      </w:r>
      <w:r w:rsidR="006E5DBB">
        <w:rPr>
          <w:rFonts w:ascii="Times New Roman" w:hAnsi="Times New Roman"/>
          <w:sz w:val="24"/>
          <w:szCs w:val="24"/>
          <w:lang w:val="ru-RU"/>
        </w:rPr>
        <w:t>12</w:t>
      </w:r>
      <w:r w:rsidRPr="00DB5B25">
        <w:rPr>
          <w:rFonts w:ascii="Times New Roman" w:hAnsi="Times New Roman"/>
          <w:sz w:val="24"/>
          <w:szCs w:val="24"/>
          <w:lang w:val="ru-RU"/>
        </w:rPr>
        <w:t>/201</w:t>
      </w:r>
      <w:r w:rsidR="006E5DBB">
        <w:rPr>
          <w:rFonts w:ascii="Times New Roman" w:hAnsi="Times New Roman"/>
          <w:sz w:val="24"/>
          <w:szCs w:val="24"/>
          <w:lang w:val="ru-RU"/>
        </w:rPr>
        <w:t>3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6E5DBB">
        <w:rPr>
          <w:rFonts w:ascii="Times New Roman" w:hAnsi="Times New Roman"/>
          <w:sz w:val="24"/>
          <w:szCs w:val="24"/>
          <w:lang w:val="ru-RU"/>
        </w:rPr>
        <w:t>50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%),  знания ниже базового уровня показали </w:t>
      </w:r>
      <w:r w:rsidR="006E5DBB">
        <w:rPr>
          <w:rFonts w:ascii="Times New Roman" w:hAnsi="Times New Roman"/>
          <w:sz w:val="24"/>
          <w:szCs w:val="24"/>
          <w:lang w:val="ru-RU"/>
        </w:rPr>
        <w:t>0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(в 20</w:t>
      </w:r>
      <w:r w:rsidR="006E5DBB">
        <w:rPr>
          <w:rFonts w:ascii="Times New Roman" w:hAnsi="Times New Roman"/>
          <w:sz w:val="24"/>
          <w:szCs w:val="24"/>
          <w:lang w:val="ru-RU"/>
        </w:rPr>
        <w:t>12</w:t>
      </w:r>
      <w:r w:rsidRPr="00DB5B25">
        <w:rPr>
          <w:rFonts w:ascii="Times New Roman" w:hAnsi="Times New Roman"/>
          <w:sz w:val="24"/>
          <w:szCs w:val="24"/>
          <w:lang w:val="ru-RU"/>
        </w:rPr>
        <w:t>/201</w:t>
      </w:r>
      <w:r w:rsidR="006E5DBB">
        <w:rPr>
          <w:rFonts w:ascii="Times New Roman" w:hAnsi="Times New Roman"/>
          <w:sz w:val="24"/>
          <w:szCs w:val="24"/>
          <w:lang w:val="ru-RU"/>
        </w:rPr>
        <w:t>3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- 0).  </w:t>
      </w:r>
      <w:r w:rsidR="006E5DBB">
        <w:rPr>
          <w:rFonts w:ascii="Times New Roman" w:hAnsi="Times New Roman"/>
          <w:sz w:val="24"/>
          <w:szCs w:val="24"/>
          <w:lang w:val="ru-RU"/>
        </w:rPr>
        <w:t>100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% выпускников сдавали экзамен по русскому языку в новой форме (в 20</w:t>
      </w:r>
      <w:r w:rsidR="006E5DBB">
        <w:rPr>
          <w:rFonts w:ascii="Times New Roman" w:hAnsi="Times New Roman"/>
          <w:sz w:val="24"/>
          <w:szCs w:val="24"/>
          <w:lang w:val="ru-RU"/>
        </w:rPr>
        <w:t>12</w:t>
      </w:r>
      <w:r w:rsidRPr="00DB5B25">
        <w:rPr>
          <w:rFonts w:ascii="Times New Roman" w:hAnsi="Times New Roman"/>
          <w:sz w:val="24"/>
          <w:szCs w:val="24"/>
          <w:lang w:val="ru-RU"/>
        </w:rPr>
        <w:t>/20</w:t>
      </w:r>
      <w:r w:rsidR="006E5DBB">
        <w:rPr>
          <w:rFonts w:ascii="Times New Roman" w:hAnsi="Times New Roman"/>
          <w:sz w:val="24"/>
          <w:szCs w:val="24"/>
          <w:lang w:val="ru-RU"/>
        </w:rPr>
        <w:t>13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B5B25">
        <w:rPr>
          <w:rFonts w:ascii="Times New Roman" w:hAnsi="Times New Roman"/>
          <w:sz w:val="24"/>
          <w:szCs w:val="24"/>
          <w:lang w:val="ru-RU"/>
        </w:rPr>
        <w:t>уч</w:t>
      </w:r>
      <w:proofErr w:type="spellEnd"/>
      <w:r w:rsidRPr="00DB5B25">
        <w:rPr>
          <w:rFonts w:ascii="Times New Roman" w:hAnsi="Times New Roman"/>
          <w:sz w:val="24"/>
          <w:szCs w:val="24"/>
          <w:lang w:val="ru-RU"/>
        </w:rPr>
        <w:t>.</w:t>
      </w:r>
      <w:r w:rsidR="006E5DBB">
        <w:rPr>
          <w:rFonts w:ascii="Times New Roman" w:hAnsi="Times New Roman"/>
          <w:sz w:val="24"/>
          <w:szCs w:val="24"/>
          <w:lang w:val="ru-RU"/>
        </w:rPr>
        <w:t xml:space="preserve"> году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6E5DBB">
        <w:rPr>
          <w:rFonts w:ascii="Times New Roman" w:hAnsi="Times New Roman"/>
          <w:sz w:val="24"/>
          <w:szCs w:val="24"/>
          <w:lang w:val="ru-RU"/>
        </w:rPr>
        <w:t>12,5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%). </w:t>
      </w:r>
    </w:p>
    <w:p w:rsidR="00D86F90" w:rsidRPr="00FB3A12" w:rsidRDefault="00D86F90" w:rsidP="00D86F90">
      <w:pPr>
        <w:spacing w:after="0" w:line="240" w:lineRule="auto"/>
        <w:jc w:val="both"/>
        <w:rPr>
          <w:rFonts w:ascii="Times New Roman" w:hAnsi="Times New Roman"/>
          <w:b/>
          <w:bCs/>
          <w:color w:val="800080"/>
          <w:sz w:val="24"/>
          <w:szCs w:val="24"/>
          <w:u w:val="single"/>
          <w:lang w:val="ru-RU"/>
        </w:rPr>
      </w:pP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B5B25">
        <w:rPr>
          <w:rFonts w:ascii="Times New Roman" w:hAnsi="Times New Roman"/>
          <w:b/>
          <w:bCs/>
          <w:sz w:val="24"/>
          <w:szCs w:val="24"/>
          <w:lang w:val="ru-RU"/>
        </w:rPr>
        <w:t>Мониторинг  качества знаний по русскому языку</w:t>
      </w: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5B2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6324600" cy="1545590"/>
            <wp:effectExtent l="0" t="0" r="2540" b="1270"/>
            <wp:wrapTight wrapText="right">
              <wp:wrapPolygon edited="0">
                <wp:start x="1635" y="2121"/>
                <wp:lineTo x="1527" y="2698"/>
                <wp:lineTo x="1692" y="3088"/>
                <wp:lineTo x="2563" y="3665"/>
                <wp:lineTo x="1635" y="4632"/>
                <wp:lineTo x="1527" y="5014"/>
                <wp:lineTo x="1581" y="5404"/>
                <wp:lineTo x="1908" y="5981"/>
                <wp:lineTo x="2563" y="6753"/>
                <wp:lineTo x="1581" y="7135"/>
                <wp:lineTo x="1581" y="8005"/>
                <wp:lineTo x="2563" y="8289"/>
                <wp:lineTo x="1527" y="9833"/>
                <wp:lineTo x="1746" y="9833"/>
                <wp:lineTo x="1581" y="10418"/>
                <wp:lineTo x="1908" y="10995"/>
                <wp:lineTo x="2563" y="11377"/>
                <wp:lineTo x="1581" y="11954"/>
                <wp:lineTo x="1581" y="12921"/>
                <wp:lineTo x="2563" y="12921"/>
                <wp:lineTo x="1692" y="14465"/>
                <wp:lineTo x="1581" y="14944"/>
                <wp:lineTo x="1800" y="15432"/>
                <wp:lineTo x="2563" y="16009"/>
                <wp:lineTo x="2019" y="16968"/>
                <wp:lineTo x="1908" y="17260"/>
                <wp:lineTo x="1908" y="17740"/>
                <wp:lineTo x="2999" y="19284"/>
                <wp:lineTo x="4036" y="19479"/>
                <wp:lineTo x="4691" y="19479"/>
                <wp:lineTo x="6163" y="19479"/>
                <wp:lineTo x="8345" y="19284"/>
                <wp:lineTo x="14181" y="17837"/>
                <wp:lineTo x="14454" y="16488"/>
                <wp:lineTo x="14508" y="2316"/>
                <wp:lineTo x="14073" y="2219"/>
                <wp:lineTo x="2344" y="2121"/>
                <wp:lineTo x="1635" y="2121"/>
              </wp:wrapPolygon>
            </wp:wrapTight>
            <wp:docPr id="35" name="Диаграмм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B5B25">
        <w:rPr>
          <w:rFonts w:ascii="Times New Roman" w:hAnsi="Times New Roman"/>
          <w:b/>
          <w:bCs/>
          <w:sz w:val="24"/>
          <w:szCs w:val="24"/>
        </w:rPr>
        <w:t>Подтверждение</w:t>
      </w:r>
      <w:proofErr w:type="spellEnd"/>
      <w:r w:rsidRPr="00DB5B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5B25">
        <w:rPr>
          <w:rFonts w:ascii="Times New Roman" w:hAnsi="Times New Roman"/>
          <w:b/>
          <w:bCs/>
          <w:sz w:val="24"/>
          <w:szCs w:val="24"/>
        </w:rPr>
        <w:t>годовой</w:t>
      </w:r>
      <w:proofErr w:type="spellEnd"/>
      <w:r w:rsidRPr="00DB5B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5B25">
        <w:rPr>
          <w:rFonts w:ascii="Times New Roman" w:hAnsi="Times New Roman"/>
          <w:b/>
          <w:bCs/>
          <w:sz w:val="24"/>
          <w:szCs w:val="24"/>
        </w:rPr>
        <w:t>оценки</w:t>
      </w:r>
      <w:proofErr w:type="spellEnd"/>
      <w:r w:rsidRPr="00DB5B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5B25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DB5B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5B25">
        <w:rPr>
          <w:rFonts w:ascii="Times New Roman" w:hAnsi="Times New Roman"/>
          <w:b/>
          <w:bCs/>
          <w:sz w:val="24"/>
          <w:szCs w:val="24"/>
        </w:rPr>
        <w:t>экзамене</w:t>
      </w:r>
      <w:proofErr w:type="spellEnd"/>
    </w:p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417"/>
        <w:gridCol w:w="788"/>
        <w:gridCol w:w="627"/>
        <w:gridCol w:w="979"/>
        <w:gridCol w:w="799"/>
        <w:gridCol w:w="993"/>
        <w:gridCol w:w="992"/>
        <w:gridCol w:w="850"/>
        <w:gridCol w:w="1919"/>
      </w:tblGrid>
      <w:tr w:rsidR="00D86F90" w:rsidRPr="00556270" w:rsidTr="006E5DBB">
        <w:trPr>
          <w:trHeight w:hRule="exact" w:val="11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90" w:rsidRPr="00DB5B25" w:rsidRDefault="00D86F90" w:rsidP="006E5D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90" w:rsidRPr="00DB5B25" w:rsidRDefault="00D86F90" w:rsidP="006E5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90" w:rsidRPr="00DB5B25" w:rsidRDefault="00D86F90" w:rsidP="006E5DBB">
            <w:pPr>
              <w:shd w:val="clear" w:color="auto" w:fill="FFFFFF"/>
              <w:spacing w:after="0" w:line="240" w:lineRule="auto"/>
              <w:ind w:left="1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90" w:rsidRPr="00DB5B25" w:rsidRDefault="00D86F90" w:rsidP="006E5DBB">
            <w:pPr>
              <w:shd w:val="clear" w:color="auto" w:fill="FFFFFF"/>
              <w:spacing w:after="0" w:line="240" w:lineRule="auto"/>
              <w:ind w:left="1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Сда</w:t>
            </w:r>
            <w:r w:rsidRPr="00DB5B25">
              <w:rPr>
                <w:rFonts w:ascii="Times New Roman" w:hAnsi="Times New Roman"/>
                <w:sz w:val="24"/>
                <w:szCs w:val="24"/>
              </w:rPr>
              <w:softHyphen/>
              <w:t>вало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90" w:rsidRPr="00DB5B25" w:rsidRDefault="00D86F90" w:rsidP="006E5DBB">
            <w:pPr>
              <w:shd w:val="clear" w:color="auto" w:fill="FFFFFF"/>
              <w:spacing w:after="0" w:line="240" w:lineRule="auto"/>
              <w:ind w:left="14" w:right="-3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Подтвер</w:t>
            </w:r>
            <w:r w:rsidRPr="00DB5B25">
              <w:rPr>
                <w:rFonts w:ascii="Times New Roman" w:hAnsi="Times New Roman"/>
                <w:sz w:val="24"/>
                <w:szCs w:val="24"/>
              </w:rPr>
              <w:softHyphen/>
              <w:t>дили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годовую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90" w:rsidRPr="00DB5B25" w:rsidRDefault="00D86F90" w:rsidP="006E5DBB">
            <w:pPr>
              <w:shd w:val="clear" w:color="auto" w:fill="FFFFFF"/>
              <w:spacing w:after="0" w:line="240" w:lineRule="auto"/>
              <w:ind w:left="14" w:right="2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Повысили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годовую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90" w:rsidRPr="00DB5B25" w:rsidRDefault="00D86F90" w:rsidP="006E5DBB">
            <w:pPr>
              <w:shd w:val="clear" w:color="auto" w:fill="FFFFFF"/>
              <w:spacing w:after="0" w:line="240" w:lineRule="auto"/>
              <w:ind w:left="19" w:right="-102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Понизили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годовую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90" w:rsidRPr="00DB5B25" w:rsidRDefault="00D86F90" w:rsidP="006E5DB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90" w:rsidRPr="00DB5B25" w:rsidRDefault="00D86F90" w:rsidP="006E5DBB">
            <w:pPr>
              <w:shd w:val="clear" w:color="auto" w:fill="FFFFFF"/>
              <w:spacing w:after="0" w:line="240" w:lineRule="auto"/>
              <w:ind w:left="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экзамене</w:t>
            </w:r>
            <w:proofErr w:type="spellEnd"/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F90" w:rsidRPr="00DB5B25" w:rsidRDefault="00D86F90" w:rsidP="006E5DBB">
            <w:pPr>
              <w:shd w:val="clear" w:color="auto" w:fill="FFFFFF"/>
              <w:spacing w:after="0" w:line="240" w:lineRule="auto"/>
              <w:ind w:left="10" w:firstLine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DB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Качество ЗУН на экзамене (выше,  ниже по сравнению с </w:t>
            </w:r>
            <w:proofErr w:type="gramStart"/>
            <w:r w:rsidRPr="006E5DBB">
              <w:rPr>
                <w:rFonts w:ascii="Times New Roman" w:hAnsi="Times New Roman"/>
                <w:sz w:val="20"/>
                <w:szCs w:val="24"/>
                <w:lang w:val="ru-RU"/>
              </w:rPr>
              <w:t>годовым</w:t>
            </w:r>
            <w:proofErr w:type="gramEnd"/>
            <w:r w:rsidRPr="006E5DBB">
              <w:rPr>
                <w:rFonts w:ascii="Times New Roman" w:hAnsi="Times New Roman"/>
                <w:sz w:val="20"/>
                <w:szCs w:val="24"/>
                <w:lang w:val="ru-RU"/>
              </w:rPr>
              <w:t>)</w:t>
            </w:r>
          </w:p>
        </w:tc>
      </w:tr>
      <w:tr w:rsidR="00715448" w:rsidRPr="00DB5B25" w:rsidTr="006E5DBB">
        <w:trPr>
          <w:trHeight w:val="11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448" w:rsidRPr="00DB5B25" w:rsidRDefault="00715448" w:rsidP="006E5DB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  <w:p w:rsidR="00715448" w:rsidRPr="00DB5B25" w:rsidRDefault="00715448" w:rsidP="006E5DB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448" w:rsidRPr="006E5DBB" w:rsidRDefault="002A5894" w:rsidP="006E5DB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60" type="#_x0000_t32" style="position:absolute;left:0;text-align:left;margin-left:-1.2pt;margin-top:54.2pt;width:468pt;height:1.5pt;flip:y;z-index:251700224;mso-position-horizontal-relative:text;mso-position-vertical-relative:text" o:connectortype="straight"/>
              </w:pict>
            </w:r>
            <w:r w:rsidR="00715448">
              <w:rPr>
                <w:rFonts w:ascii="Times New Roman" w:hAnsi="Times New Roman"/>
                <w:sz w:val="24"/>
                <w:szCs w:val="24"/>
                <w:lang w:val="ru-RU"/>
              </w:rPr>
              <w:t>Черепанова О.Г.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448" w:rsidRPr="00DB5B25" w:rsidRDefault="00715448" w:rsidP="006E5DB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448" w:rsidRPr="006E5DBB" w:rsidRDefault="00715448" w:rsidP="006E5DB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448" w:rsidRPr="006E5DBB" w:rsidRDefault="00715448" w:rsidP="006E5DB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448" w:rsidRPr="006E5DBB" w:rsidRDefault="00715448" w:rsidP="006E5DB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448" w:rsidRPr="006E5DBB" w:rsidRDefault="00715448" w:rsidP="006E5DB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448" w:rsidRPr="00DB5B25" w:rsidRDefault="00715448" w:rsidP="006E5DB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448" w:rsidRPr="00DB5B25" w:rsidRDefault="00715448" w:rsidP="006E5DB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5448" w:rsidRPr="00DB5B25" w:rsidRDefault="00715448" w:rsidP="0071544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Ниже 9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86F90" w:rsidRPr="00DB5B25" w:rsidRDefault="00D86F90" w:rsidP="00D86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F90" w:rsidRPr="00DB5B25" w:rsidRDefault="00D86F90" w:rsidP="00D86F90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5B25">
        <w:rPr>
          <w:rFonts w:ascii="Times New Roman" w:hAnsi="Times New Roman"/>
          <w:b/>
          <w:bCs/>
          <w:color w:val="800080"/>
          <w:sz w:val="24"/>
          <w:szCs w:val="24"/>
          <w:u w:val="single"/>
          <w:lang w:val="ru-RU"/>
        </w:rPr>
        <w:t>Математика (новая форма итоговой аттестации)</w:t>
      </w:r>
    </w:p>
    <w:tbl>
      <w:tblPr>
        <w:tblpPr w:leftFromText="180" w:rightFromText="180" w:vertAnchor="text" w:horzAnchor="margin" w:tblpXSpec="center" w:tblpY="39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85"/>
        <w:gridCol w:w="1553"/>
        <w:gridCol w:w="1464"/>
        <w:gridCol w:w="1433"/>
        <w:gridCol w:w="1191"/>
        <w:gridCol w:w="1358"/>
      </w:tblGrid>
      <w:tr w:rsidR="00D86F90" w:rsidRPr="00DB5B25" w:rsidTr="00715448">
        <w:trPr>
          <w:trHeight w:val="630"/>
        </w:trPr>
        <w:tc>
          <w:tcPr>
            <w:tcW w:w="1668" w:type="dxa"/>
            <w:vAlign w:val="center"/>
          </w:tcPr>
          <w:p w:rsidR="00D86F90" w:rsidRPr="00715448" w:rsidRDefault="00715448" w:rsidP="00715448">
            <w:pPr>
              <w:tabs>
                <w:tab w:val="center" w:pos="225"/>
              </w:tabs>
              <w:spacing w:after="0" w:line="240" w:lineRule="auto"/>
              <w:ind w:left="-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Учебный              </w:t>
            </w:r>
            <w:r w:rsidR="00D86F90"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85" w:type="dxa"/>
            <w:vAlign w:val="center"/>
          </w:tcPr>
          <w:p w:rsidR="00D86F90" w:rsidRPr="00DB5B25" w:rsidRDefault="00D86F90" w:rsidP="00715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D86F90" w:rsidRPr="00DB5B25" w:rsidRDefault="00D86F90" w:rsidP="00715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spellEnd"/>
          </w:p>
          <w:p w:rsidR="00D86F90" w:rsidRPr="00DB5B25" w:rsidRDefault="00D86F90" w:rsidP="00715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0" w:type="auto"/>
            <w:vAlign w:val="center"/>
          </w:tcPr>
          <w:p w:rsidR="00D86F90" w:rsidRPr="00DB5B25" w:rsidRDefault="00D86F90" w:rsidP="00715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vAlign w:val="center"/>
          </w:tcPr>
          <w:p w:rsidR="00D86F90" w:rsidRPr="00DB5B25" w:rsidRDefault="00D86F90" w:rsidP="00715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выше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базового</w:t>
            </w:r>
            <w:proofErr w:type="spellEnd"/>
          </w:p>
        </w:tc>
        <w:tc>
          <w:tcPr>
            <w:tcW w:w="0" w:type="auto"/>
            <w:vAlign w:val="center"/>
          </w:tcPr>
          <w:p w:rsidR="00D86F90" w:rsidRPr="00DB5B25" w:rsidRDefault="00D86F90" w:rsidP="00715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ниже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базового</w:t>
            </w:r>
            <w:proofErr w:type="spellEnd"/>
          </w:p>
        </w:tc>
        <w:tc>
          <w:tcPr>
            <w:tcW w:w="0" w:type="auto"/>
            <w:vAlign w:val="center"/>
          </w:tcPr>
          <w:p w:rsidR="00D86F90" w:rsidRPr="00DB5B25" w:rsidRDefault="00D86F90" w:rsidP="00715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vAlign w:val="center"/>
          </w:tcPr>
          <w:p w:rsidR="00D86F90" w:rsidRPr="00DB5B25" w:rsidRDefault="00D86F90" w:rsidP="00715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D86F90" w:rsidRPr="00DB5B25" w:rsidTr="00715448">
        <w:trPr>
          <w:trHeight w:val="630"/>
        </w:trPr>
        <w:tc>
          <w:tcPr>
            <w:tcW w:w="1668" w:type="dxa"/>
            <w:vAlign w:val="center"/>
          </w:tcPr>
          <w:p w:rsidR="00D86F90" w:rsidRPr="00715448" w:rsidRDefault="00D86F90" w:rsidP="0071544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>20</w:t>
            </w:r>
            <w:r w:rsidR="0071544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/201</w:t>
            </w:r>
            <w:r w:rsidR="0071544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85" w:type="dxa"/>
            <w:vAlign w:val="center"/>
          </w:tcPr>
          <w:p w:rsidR="00D86F90" w:rsidRPr="00715448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D86F90" w:rsidRPr="00715448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D86F90" w:rsidRPr="00DB5B25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D86F90"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86F90" w:rsidRPr="00715448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D86F90" w:rsidRPr="00DB5B25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D86F90"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86F90" w:rsidRPr="00DB5B25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86F90" w:rsidRPr="00DB5B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86F90" w:rsidRPr="00DB5B25" w:rsidTr="00715448">
        <w:trPr>
          <w:trHeight w:val="630"/>
        </w:trPr>
        <w:tc>
          <w:tcPr>
            <w:tcW w:w="1668" w:type="dxa"/>
            <w:vAlign w:val="center"/>
          </w:tcPr>
          <w:p w:rsidR="00D86F90" w:rsidRPr="00715448" w:rsidRDefault="00D86F90" w:rsidP="0071544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>201</w:t>
            </w:r>
            <w:r w:rsidR="0071544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/201</w:t>
            </w:r>
            <w:r w:rsidR="0071544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5" w:type="dxa"/>
            <w:vAlign w:val="center"/>
          </w:tcPr>
          <w:p w:rsidR="00D86F90" w:rsidRPr="00715448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D86F90" w:rsidRPr="00DB5B25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  <w:r w:rsidR="00D86F90"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86F90" w:rsidRPr="00DB5B25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="00D86F90"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86F90" w:rsidRPr="00715448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D86F90" w:rsidRPr="00DB5B25" w:rsidRDefault="00715448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="00D86F90"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86F90" w:rsidRPr="00715448" w:rsidRDefault="00D86F90" w:rsidP="0071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>3,</w:t>
            </w:r>
            <w:r w:rsidR="0071544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D86F90" w:rsidRPr="00DB5B25" w:rsidRDefault="00D86F90" w:rsidP="00D86F90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B25">
        <w:rPr>
          <w:rFonts w:ascii="Times New Roman" w:hAnsi="Times New Roman"/>
          <w:sz w:val="24"/>
          <w:szCs w:val="24"/>
        </w:rPr>
        <w:tab/>
      </w:r>
    </w:p>
    <w:p w:rsidR="00D86F90" w:rsidRPr="00DB5B25" w:rsidRDefault="00D86F90" w:rsidP="00D86F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5B25">
        <w:rPr>
          <w:rFonts w:ascii="Times New Roman" w:hAnsi="Times New Roman"/>
          <w:sz w:val="24"/>
          <w:szCs w:val="24"/>
          <w:lang w:val="ru-RU"/>
        </w:rPr>
        <w:t xml:space="preserve">Базовой математической подготовкой овладели </w:t>
      </w:r>
      <w:r w:rsidR="00715448">
        <w:rPr>
          <w:rFonts w:ascii="Times New Roman" w:hAnsi="Times New Roman"/>
          <w:sz w:val="24"/>
          <w:szCs w:val="24"/>
          <w:lang w:val="ru-RU"/>
        </w:rPr>
        <w:t>64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%  выпускников, уровнем выше базового овладели </w:t>
      </w:r>
      <w:r w:rsidR="00715448">
        <w:rPr>
          <w:rFonts w:ascii="Times New Roman" w:hAnsi="Times New Roman"/>
          <w:sz w:val="24"/>
          <w:szCs w:val="24"/>
          <w:lang w:val="ru-RU"/>
        </w:rPr>
        <w:t>36</w:t>
      </w:r>
      <w:r w:rsidRPr="00DB5B25">
        <w:rPr>
          <w:rFonts w:ascii="Times New Roman" w:hAnsi="Times New Roman"/>
          <w:sz w:val="24"/>
          <w:szCs w:val="24"/>
          <w:lang w:val="ru-RU"/>
        </w:rPr>
        <w:t>% (</w:t>
      </w:r>
      <w:r w:rsidR="00715448">
        <w:rPr>
          <w:rFonts w:ascii="Times New Roman" w:hAnsi="Times New Roman"/>
          <w:sz w:val="24"/>
          <w:szCs w:val="24"/>
          <w:lang w:val="ru-RU"/>
        </w:rPr>
        <w:t>100</w:t>
      </w:r>
      <w:r w:rsidRPr="00DB5B25">
        <w:rPr>
          <w:rFonts w:ascii="Times New Roman" w:hAnsi="Times New Roman"/>
          <w:sz w:val="24"/>
          <w:szCs w:val="24"/>
          <w:lang w:val="ru-RU"/>
        </w:rPr>
        <w:t>%  в 20</w:t>
      </w:r>
      <w:r w:rsidR="00715448">
        <w:rPr>
          <w:rFonts w:ascii="Times New Roman" w:hAnsi="Times New Roman"/>
          <w:sz w:val="24"/>
          <w:szCs w:val="24"/>
          <w:lang w:val="ru-RU"/>
        </w:rPr>
        <w:t>12</w:t>
      </w:r>
      <w:r w:rsidRPr="00DB5B25">
        <w:rPr>
          <w:rFonts w:ascii="Times New Roman" w:hAnsi="Times New Roman"/>
          <w:sz w:val="24"/>
          <w:szCs w:val="24"/>
          <w:lang w:val="ru-RU"/>
        </w:rPr>
        <w:t>/201</w:t>
      </w:r>
      <w:r w:rsidR="00715448">
        <w:rPr>
          <w:rFonts w:ascii="Times New Roman" w:hAnsi="Times New Roman"/>
          <w:sz w:val="24"/>
          <w:szCs w:val="24"/>
          <w:lang w:val="ru-RU"/>
        </w:rPr>
        <w:t>3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715448">
        <w:rPr>
          <w:rFonts w:ascii="Times New Roman" w:hAnsi="Times New Roman"/>
          <w:sz w:val="24"/>
          <w:szCs w:val="24"/>
          <w:lang w:val="ru-RU"/>
        </w:rPr>
        <w:t>100</w:t>
      </w:r>
      <w:r w:rsidRPr="00DB5B25">
        <w:rPr>
          <w:rFonts w:ascii="Times New Roman" w:hAnsi="Times New Roman"/>
          <w:sz w:val="24"/>
          <w:szCs w:val="24"/>
          <w:lang w:val="ru-RU"/>
        </w:rPr>
        <w:t>% выпускников сдавали экзамен по математике в новой форме (в 20</w:t>
      </w:r>
      <w:r w:rsidR="00715448">
        <w:rPr>
          <w:rFonts w:ascii="Times New Roman" w:hAnsi="Times New Roman"/>
          <w:sz w:val="24"/>
          <w:szCs w:val="24"/>
          <w:lang w:val="ru-RU"/>
        </w:rPr>
        <w:t>12</w:t>
      </w:r>
      <w:r w:rsidRPr="00DB5B25">
        <w:rPr>
          <w:rFonts w:ascii="Times New Roman" w:hAnsi="Times New Roman"/>
          <w:sz w:val="24"/>
          <w:szCs w:val="24"/>
          <w:lang w:val="ru-RU"/>
        </w:rPr>
        <w:t>/201</w:t>
      </w:r>
      <w:r w:rsidR="00715448">
        <w:rPr>
          <w:rFonts w:ascii="Times New Roman" w:hAnsi="Times New Roman"/>
          <w:sz w:val="24"/>
          <w:szCs w:val="24"/>
          <w:lang w:val="ru-RU"/>
        </w:rPr>
        <w:t>3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15448">
        <w:rPr>
          <w:rFonts w:ascii="Times New Roman" w:hAnsi="Times New Roman"/>
          <w:sz w:val="24"/>
          <w:szCs w:val="24"/>
          <w:lang w:val="ru-RU"/>
        </w:rPr>
        <w:t>12,5</w:t>
      </w:r>
      <w:r w:rsidRPr="00DB5B25">
        <w:rPr>
          <w:rFonts w:ascii="Times New Roman" w:hAnsi="Times New Roman"/>
          <w:sz w:val="24"/>
          <w:szCs w:val="24"/>
          <w:lang w:val="ru-RU"/>
        </w:rPr>
        <w:t xml:space="preserve">%). </w:t>
      </w:r>
    </w:p>
    <w:p w:rsidR="00D86F90" w:rsidRPr="00DB5B25" w:rsidRDefault="00D86F90" w:rsidP="00D86F90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715448" w:rsidP="00715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5B2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Мониторинг  качества знаний по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математике</w:t>
      </w:r>
    </w:p>
    <w:p w:rsidR="00D86F90" w:rsidRPr="00DB5B25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238125</wp:posOffset>
            </wp:positionV>
            <wp:extent cx="6157595" cy="1710690"/>
            <wp:effectExtent l="0" t="0" r="0" b="0"/>
            <wp:wrapTight wrapText="right">
              <wp:wrapPolygon edited="0">
                <wp:start x="2339" y="1684"/>
                <wp:lineTo x="1336" y="2165"/>
                <wp:lineTo x="1203" y="8178"/>
                <wp:lineTo x="1537" y="9381"/>
                <wp:lineTo x="2339" y="9381"/>
                <wp:lineTo x="1270" y="10824"/>
                <wp:lineTo x="1270" y="11546"/>
                <wp:lineTo x="2272" y="13229"/>
                <wp:lineTo x="1537" y="13470"/>
                <wp:lineTo x="1403" y="17559"/>
                <wp:lineTo x="3542" y="19243"/>
                <wp:lineTo x="4009" y="19243"/>
                <wp:lineTo x="11628" y="19243"/>
                <wp:lineTo x="18310" y="19243"/>
                <wp:lineTo x="20783" y="18762"/>
                <wp:lineTo x="20849" y="3127"/>
                <wp:lineTo x="20315" y="2886"/>
                <wp:lineTo x="14167" y="1684"/>
                <wp:lineTo x="2339" y="1684"/>
              </wp:wrapPolygon>
            </wp:wrapTight>
            <wp:docPr id="34" name="Диаграмм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86F90" w:rsidRPr="00DB5B25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F90" w:rsidRPr="00DB5B25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86F90" w:rsidRPr="00DB5B25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5448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5448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5448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5448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5448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5448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5448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86F90" w:rsidRDefault="00D86F90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B5B25">
        <w:rPr>
          <w:rFonts w:ascii="Times New Roman" w:hAnsi="Times New Roman"/>
          <w:b/>
          <w:bCs/>
          <w:sz w:val="24"/>
          <w:szCs w:val="24"/>
          <w:lang w:val="ru-RU"/>
        </w:rPr>
        <w:t>Подтверждение годовой оценки на экзамене.</w:t>
      </w:r>
    </w:p>
    <w:p w:rsidR="00715448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49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417"/>
        <w:gridCol w:w="788"/>
        <w:gridCol w:w="627"/>
        <w:gridCol w:w="979"/>
        <w:gridCol w:w="799"/>
        <w:gridCol w:w="993"/>
        <w:gridCol w:w="992"/>
        <w:gridCol w:w="850"/>
        <w:gridCol w:w="1919"/>
      </w:tblGrid>
      <w:tr w:rsidR="000F4411" w:rsidRPr="00556270" w:rsidTr="000F4411">
        <w:trPr>
          <w:trHeight w:hRule="exact" w:val="11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1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1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Сда</w:t>
            </w:r>
            <w:r w:rsidRPr="00DB5B25">
              <w:rPr>
                <w:rFonts w:ascii="Times New Roman" w:hAnsi="Times New Roman"/>
                <w:sz w:val="24"/>
                <w:szCs w:val="24"/>
              </w:rPr>
              <w:softHyphen/>
              <w:t>вало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14" w:right="-3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Подтвер</w:t>
            </w:r>
            <w:r w:rsidRPr="00DB5B25">
              <w:rPr>
                <w:rFonts w:ascii="Times New Roman" w:hAnsi="Times New Roman"/>
                <w:sz w:val="24"/>
                <w:szCs w:val="24"/>
              </w:rPr>
              <w:softHyphen/>
              <w:t>дили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годовую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14" w:right="2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Повысили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годовую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19" w:right="-102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Понизили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годовую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B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25">
              <w:rPr>
                <w:rFonts w:ascii="Times New Roman" w:hAnsi="Times New Roman"/>
                <w:sz w:val="24"/>
                <w:szCs w:val="24"/>
              </w:rPr>
              <w:t>экзамене</w:t>
            </w:r>
            <w:proofErr w:type="spellEnd"/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10" w:firstLine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DB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Качество ЗУН на экзамене (выше,  ниже по сравнению с </w:t>
            </w:r>
            <w:proofErr w:type="gramStart"/>
            <w:r w:rsidRPr="006E5DBB">
              <w:rPr>
                <w:rFonts w:ascii="Times New Roman" w:hAnsi="Times New Roman"/>
                <w:sz w:val="20"/>
                <w:szCs w:val="24"/>
                <w:lang w:val="ru-RU"/>
              </w:rPr>
              <w:t>годовым</w:t>
            </w:r>
            <w:proofErr w:type="gramEnd"/>
            <w:r w:rsidRPr="006E5DBB">
              <w:rPr>
                <w:rFonts w:ascii="Times New Roman" w:hAnsi="Times New Roman"/>
                <w:sz w:val="20"/>
                <w:szCs w:val="24"/>
                <w:lang w:val="ru-RU"/>
              </w:rPr>
              <w:t>)</w:t>
            </w:r>
          </w:p>
        </w:tc>
      </w:tr>
      <w:tr w:rsidR="000F4411" w:rsidRPr="00DB5B25" w:rsidTr="00642676">
        <w:trPr>
          <w:trHeight w:val="11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Default="000F4411" w:rsidP="000F441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</w:t>
            </w:r>
            <w:proofErr w:type="spellEnd"/>
          </w:p>
          <w:p w:rsidR="000F4411" w:rsidRPr="000F4411" w:rsidRDefault="000F4411" w:rsidP="000F441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4411" w:rsidRPr="006E5DBB" w:rsidRDefault="002A5894" w:rsidP="0064267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61" type="#_x0000_t32" style="position:absolute;left:0;text-align:left;margin-left:-1.2pt;margin-top:54.2pt;width:468pt;height:1.5pt;flip:y;z-index:251702272;mso-position-horizontal-relative:text;mso-position-vertical-relative:text" o:connectortype="straight"/>
              </w:pict>
            </w:r>
            <w:proofErr w:type="spellStart"/>
            <w:r w:rsidR="000F4411">
              <w:rPr>
                <w:rFonts w:ascii="Times New Roman" w:hAnsi="Times New Roman"/>
                <w:sz w:val="24"/>
                <w:szCs w:val="24"/>
                <w:lang w:val="ru-RU"/>
              </w:rPr>
              <w:t>Лацкова</w:t>
            </w:r>
            <w:proofErr w:type="spellEnd"/>
            <w:r w:rsidR="000F44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6E5DBB" w:rsidRDefault="000F4411" w:rsidP="000F441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6E5DBB" w:rsidRDefault="000F4411" w:rsidP="000F441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6E5DBB" w:rsidRDefault="000F4411" w:rsidP="000F441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6E5DBB" w:rsidRDefault="000F4411" w:rsidP="000F441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411" w:rsidRPr="00DB5B25" w:rsidRDefault="000F4411" w:rsidP="000F441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Pr="00DB5B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411" w:rsidRPr="000F4411" w:rsidRDefault="000F4411" w:rsidP="000F441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изменилось</w:t>
            </w:r>
          </w:p>
        </w:tc>
      </w:tr>
    </w:tbl>
    <w:p w:rsidR="00715448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5448" w:rsidRDefault="00715448" w:rsidP="00D86F9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86F90" w:rsidRDefault="000F4411" w:rsidP="000F4411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 w:cs="Times New Roman"/>
          <w:sz w:val="24"/>
          <w:szCs w:val="24"/>
          <w:lang w:val="ru-RU" w:eastAsia="ru-RU" w:bidi="ar-SA"/>
        </w:rPr>
        <w:t>Р</w:t>
      </w:r>
      <w:r w:rsidR="00D86F90" w:rsidRPr="000F441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ЕЗУЛЬТАТЫ ГОСУДАРСТВЕННОЙ  ИТОГОВОЙ АТТЕСТАЦИИ </w:t>
      </w:r>
      <w:proofErr w:type="gramStart"/>
      <w:r w:rsidR="00D86F90" w:rsidRPr="000F4411">
        <w:rPr>
          <w:rFonts w:ascii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="00D86F90" w:rsidRPr="000F441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11</w:t>
      </w:r>
      <w:r w:rsidR="00642676">
        <w:rPr>
          <w:rFonts w:ascii="Times New Roman" w:hAnsi="Times New Roman" w:cs="Times New Roman"/>
          <w:sz w:val="24"/>
          <w:szCs w:val="24"/>
          <w:lang w:val="ru-RU" w:eastAsia="ru-RU" w:bidi="ar-SA"/>
        </w:rPr>
        <w:t>-ого</w:t>
      </w:r>
      <w:r w:rsidR="00D86F90" w:rsidRPr="000F441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КЛАСС</w:t>
      </w:r>
      <w:r w:rsidR="00642676">
        <w:rPr>
          <w:rFonts w:ascii="Times New Roman" w:hAnsi="Times New Roman" w:cs="Times New Roman"/>
          <w:sz w:val="24"/>
          <w:szCs w:val="24"/>
          <w:lang w:val="ru-RU" w:eastAsia="ru-RU" w:bidi="ar-SA"/>
        </w:rPr>
        <w:t>А</w:t>
      </w:r>
      <w:r w:rsidR="00D86F90" w:rsidRPr="000F441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ЗА 201</w:t>
      </w:r>
      <w:r w:rsidR="00642676">
        <w:rPr>
          <w:rFonts w:ascii="Times New Roman" w:hAnsi="Times New Roman" w:cs="Times New Roman"/>
          <w:sz w:val="24"/>
          <w:szCs w:val="24"/>
          <w:lang w:val="ru-RU" w:eastAsia="ru-RU" w:bidi="ar-SA"/>
        </w:rPr>
        <w:t>3</w:t>
      </w:r>
      <w:r w:rsidR="00D86F90" w:rsidRPr="000F4411">
        <w:rPr>
          <w:rFonts w:ascii="Times New Roman" w:hAnsi="Times New Roman" w:cs="Times New Roman"/>
          <w:sz w:val="24"/>
          <w:szCs w:val="24"/>
          <w:lang w:val="ru-RU" w:eastAsia="ru-RU" w:bidi="ar-SA"/>
        </w:rPr>
        <w:t>-201</w:t>
      </w:r>
      <w:r w:rsidR="00642676">
        <w:rPr>
          <w:rFonts w:ascii="Times New Roman" w:hAnsi="Times New Roman" w:cs="Times New Roman"/>
          <w:sz w:val="24"/>
          <w:szCs w:val="24"/>
          <w:lang w:val="ru-RU" w:eastAsia="ru-RU" w:bidi="ar-SA"/>
        </w:rPr>
        <w:t>4</w:t>
      </w:r>
      <w:r w:rsidR="00D86F90" w:rsidRPr="000F441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УЧЕБНЫЙ ГОД</w:t>
      </w:r>
    </w:p>
    <w:p w:rsidR="000F4411" w:rsidRPr="000F4411" w:rsidRDefault="000F4411" w:rsidP="000F4411">
      <w:pPr>
        <w:rPr>
          <w:lang w:val="ru-RU" w:eastAsia="ru-RU" w:bidi="ar-SA"/>
        </w:rPr>
      </w:pPr>
    </w:p>
    <w:p w:rsidR="00D86F90" w:rsidRPr="000F4411" w:rsidRDefault="000F4411" w:rsidP="00D86F90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</w:t>
      </w:r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>В 201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>-201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учебном году получили аттестат о среднем (полном) общем образовании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5</w:t>
      </w:r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выпускников 11-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ого </w:t>
      </w:r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>класс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; в т.ч.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выпускник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средней (</w:t>
      </w:r>
      <w:proofErr w:type="gramStart"/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полной) </w:t>
      </w:r>
      <w:proofErr w:type="gramEnd"/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>общей школы награждены Похвальными грамотами «За особые успехи в изучении отдельных предметов».</w:t>
      </w:r>
    </w:p>
    <w:p w:rsidR="00D86F90" w:rsidRPr="000F4411" w:rsidRDefault="00D86F90" w:rsidP="00D86F90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К итоговой аттестации за курс средней (полной) общей школы были допущены </w:t>
      </w:r>
      <w:r w:rsid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5 </w:t>
      </w:r>
      <w:proofErr w:type="gramStart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 w:rsidR="000F4411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86F90" w:rsidRPr="000F4411" w:rsidRDefault="000F4411" w:rsidP="00D86F90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 w:rsidR="00D86F90"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Экзамены в форме и по материалам ЕГЭ сдавали все выпускники. </w:t>
      </w:r>
    </w:p>
    <w:p w:rsidR="00D86F90" w:rsidRPr="000F4411" w:rsidRDefault="00D86F90" w:rsidP="00D86F90">
      <w:pPr>
        <w:spacing w:after="0"/>
        <w:ind w:left="142" w:firstLine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ЕГЭ по выбору выпускники сдавали по </w:t>
      </w:r>
      <w:r w:rsid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3 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предметам: 2 экзамена обязательных (математика, русский язык), остальные предметы по выбору.</w:t>
      </w:r>
    </w:p>
    <w:p w:rsidR="00D86F90" w:rsidRPr="000F4411" w:rsidRDefault="00D86F90" w:rsidP="00D86F90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0F44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648325" cy="2628900"/>
            <wp:effectExtent l="38100" t="19050" r="9525" b="0"/>
            <wp:docPr id="47" name="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6F90" w:rsidRPr="000F4411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>РУССКИЙ ЯЗЫК</w:t>
      </w:r>
    </w:p>
    <w:p w:rsidR="00D86F90" w:rsidRPr="000F4411" w:rsidRDefault="00D86F90" w:rsidP="00D86F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tabs>
          <w:tab w:val="left" w:pos="426"/>
        </w:tabs>
        <w:spacing w:after="0"/>
        <w:ind w:left="567" w:hanging="360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          Мониторинг результатов ЕГЭ </w:t>
      </w: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>по русскому языку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выявляет, что в течение </w:t>
      </w:r>
      <w:r w:rsidR="007B43D6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лет все обучающиеся </w:t>
      </w:r>
      <w:r w:rsidR="007B43D6">
        <w:rPr>
          <w:rFonts w:ascii="Times New Roman" w:hAnsi="Times New Roman"/>
          <w:sz w:val="24"/>
          <w:szCs w:val="24"/>
          <w:lang w:val="ru-RU" w:eastAsia="ru-RU" w:bidi="ar-SA"/>
        </w:rPr>
        <w:t>М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ОУ </w:t>
      </w:r>
      <w:r w:rsidR="007B43D6">
        <w:rPr>
          <w:rFonts w:ascii="Times New Roman" w:hAnsi="Times New Roman"/>
          <w:sz w:val="24"/>
          <w:szCs w:val="24"/>
          <w:lang w:val="ru-RU" w:eastAsia="ru-RU" w:bidi="ar-SA"/>
        </w:rPr>
        <w:t>«Арамашевская СОШ»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успешно сдают экзамен. </w:t>
      </w:r>
    </w:p>
    <w:p w:rsidR="00D86F90" w:rsidRPr="000F4411" w:rsidRDefault="00D86F90" w:rsidP="00D86F90">
      <w:pPr>
        <w:tabs>
          <w:tab w:val="left" w:pos="-900"/>
        </w:tabs>
        <w:spacing w:after="0"/>
        <w:ind w:left="-900" w:hanging="36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tabs>
          <w:tab w:val="left" w:pos="-900"/>
        </w:tabs>
        <w:spacing w:after="0"/>
        <w:ind w:left="-900"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Самые высокие результаты ЕГЭ по русскому языку </w:t>
      </w:r>
    </w:p>
    <w:p w:rsidR="00D86F90" w:rsidRPr="000F4411" w:rsidRDefault="00D86F90" w:rsidP="00D86F90">
      <w:pPr>
        <w:tabs>
          <w:tab w:val="left" w:pos="-900"/>
        </w:tabs>
        <w:spacing w:after="0"/>
        <w:ind w:left="-900"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(сравнительные данные за </w:t>
      </w:r>
      <w:r w:rsidR="007B43D6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3 года</w:t>
      </w: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)</w:t>
      </w:r>
    </w:p>
    <w:p w:rsidR="00D86F90" w:rsidRPr="000F4411" w:rsidRDefault="00D86F90" w:rsidP="00D86F90">
      <w:pPr>
        <w:tabs>
          <w:tab w:val="left" w:pos="-900"/>
        </w:tabs>
        <w:spacing w:after="0" w:line="240" w:lineRule="auto"/>
        <w:ind w:left="-900" w:hanging="36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29"/>
        <w:gridCol w:w="1929"/>
        <w:gridCol w:w="1929"/>
        <w:gridCol w:w="1930"/>
      </w:tblGrid>
      <w:tr w:rsidR="00D86F90" w:rsidRPr="000F4411" w:rsidTr="00717261">
        <w:trPr>
          <w:trHeight w:val="607"/>
        </w:trPr>
        <w:tc>
          <w:tcPr>
            <w:tcW w:w="1929" w:type="dxa"/>
            <w:vAlign w:val="center"/>
          </w:tcPr>
          <w:p w:rsidR="00D86F90" w:rsidRPr="000F4411" w:rsidRDefault="00D86F90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86F90" w:rsidRPr="000F4411" w:rsidRDefault="00D86F90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Самый высокий балл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86F90" w:rsidRPr="000F4411" w:rsidRDefault="007B43D6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Фамилия, имя уч-ся</w:t>
            </w:r>
          </w:p>
        </w:tc>
        <w:tc>
          <w:tcPr>
            <w:tcW w:w="1929" w:type="dxa"/>
            <w:vAlign w:val="center"/>
          </w:tcPr>
          <w:p w:rsidR="00D86F90" w:rsidRPr="000F4411" w:rsidRDefault="007B43D6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Ср</w:t>
            </w:r>
            <w:proofErr w:type="gramStart"/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.б</w:t>
            </w:r>
            <w:proofErr w:type="gramEnd"/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алл</w:t>
            </w:r>
          </w:p>
        </w:tc>
        <w:tc>
          <w:tcPr>
            <w:tcW w:w="1930" w:type="dxa"/>
            <w:vAlign w:val="center"/>
          </w:tcPr>
          <w:p w:rsidR="00D86F90" w:rsidRPr="000F4411" w:rsidRDefault="00D86F90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ФИО учителя</w:t>
            </w:r>
          </w:p>
        </w:tc>
      </w:tr>
      <w:tr w:rsidR="00D86F90" w:rsidRPr="000F4411" w:rsidTr="00717261">
        <w:trPr>
          <w:trHeight w:val="1198"/>
        </w:trPr>
        <w:tc>
          <w:tcPr>
            <w:tcW w:w="1929" w:type="dxa"/>
            <w:vAlign w:val="center"/>
          </w:tcPr>
          <w:p w:rsidR="00D86F90" w:rsidRPr="000F4411" w:rsidRDefault="00556270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2011-2012 учебный </w:t>
            </w:r>
            <w:r w:rsidR="007B43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6F90" w:rsidRPr="000F4411" w:rsidRDefault="007B43D6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98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F90" w:rsidRPr="000F4411" w:rsidRDefault="007B43D6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Матицева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Татьяна (золотая медалистка)</w:t>
            </w:r>
          </w:p>
        </w:tc>
        <w:tc>
          <w:tcPr>
            <w:tcW w:w="1929" w:type="dxa"/>
            <w:vAlign w:val="center"/>
          </w:tcPr>
          <w:p w:rsidR="00D86F90" w:rsidRPr="000F4411" w:rsidRDefault="00C51C08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1930" w:type="dxa"/>
            <w:vAlign w:val="center"/>
          </w:tcPr>
          <w:p w:rsidR="00D86F90" w:rsidRPr="000F4411" w:rsidRDefault="00C51C08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Черепанова О.Г.</w:t>
            </w:r>
          </w:p>
        </w:tc>
      </w:tr>
      <w:tr w:rsidR="00D86F90" w:rsidRPr="000F4411" w:rsidTr="00717261">
        <w:trPr>
          <w:trHeight w:val="1198"/>
        </w:trPr>
        <w:tc>
          <w:tcPr>
            <w:tcW w:w="1929" w:type="dxa"/>
            <w:vAlign w:val="center"/>
          </w:tcPr>
          <w:p w:rsidR="00D86F90" w:rsidRPr="000F4411" w:rsidRDefault="00556270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2012-2013 учебный </w:t>
            </w:r>
            <w:r w:rsidR="007B43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D86F90" w:rsidRPr="000F4411" w:rsidRDefault="007B43D6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D86F90" w:rsidRPr="000F4411" w:rsidRDefault="007B43D6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Мелкозерова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Инна (серебряная медалистка)</w:t>
            </w:r>
          </w:p>
        </w:tc>
        <w:tc>
          <w:tcPr>
            <w:tcW w:w="1929" w:type="dxa"/>
            <w:vAlign w:val="center"/>
          </w:tcPr>
          <w:p w:rsidR="00D86F90" w:rsidRPr="000F4411" w:rsidRDefault="00C51C08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1930" w:type="dxa"/>
            <w:vAlign w:val="center"/>
          </w:tcPr>
          <w:p w:rsidR="00D86F90" w:rsidRPr="000F4411" w:rsidRDefault="00C51C08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Н.М.</w:t>
            </w:r>
          </w:p>
        </w:tc>
      </w:tr>
      <w:tr w:rsidR="00D86F90" w:rsidRPr="000F4411" w:rsidTr="00717261">
        <w:trPr>
          <w:trHeight w:val="607"/>
        </w:trPr>
        <w:tc>
          <w:tcPr>
            <w:tcW w:w="1929" w:type="dxa"/>
            <w:vAlign w:val="center"/>
          </w:tcPr>
          <w:p w:rsidR="00D86F90" w:rsidRPr="000F4411" w:rsidRDefault="00556270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2013\2014 учебный </w:t>
            </w:r>
            <w:r w:rsidR="007B43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29" w:type="dxa"/>
            <w:vAlign w:val="center"/>
          </w:tcPr>
          <w:p w:rsidR="00D86F90" w:rsidRPr="000F4411" w:rsidRDefault="00C51C08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1929" w:type="dxa"/>
            <w:vAlign w:val="center"/>
          </w:tcPr>
          <w:p w:rsidR="00D86F90" w:rsidRPr="000F4411" w:rsidRDefault="00C51C08" w:rsidP="00FF5462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Петрова Валерия</w:t>
            </w:r>
          </w:p>
        </w:tc>
        <w:tc>
          <w:tcPr>
            <w:tcW w:w="1929" w:type="dxa"/>
            <w:vAlign w:val="center"/>
          </w:tcPr>
          <w:p w:rsidR="00D86F90" w:rsidRPr="000F4411" w:rsidRDefault="00C51C08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1930" w:type="dxa"/>
            <w:vAlign w:val="center"/>
          </w:tcPr>
          <w:p w:rsidR="00D86F90" w:rsidRPr="000F4411" w:rsidRDefault="00C51C08" w:rsidP="00C51C0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Черепанова О.Г.</w:t>
            </w:r>
          </w:p>
        </w:tc>
      </w:tr>
    </w:tbl>
    <w:p w:rsidR="00D86F90" w:rsidRPr="000F4411" w:rsidRDefault="00D86F90" w:rsidP="00D86F90">
      <w:pPr>
        <w:tabs>
          <w:tab w:val="left" w:pos="-90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262744">
      <w:pPr>
        <w:tabs>
          <w:tab w:val="left" w:pos="-900"/>
        </w:tabs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4448175" cy="3409950"/>
            <wp:effectExtent l="38100" t="19050" r="9525" b="0"/>
            <wp:docPr id="46" name="Диаграмма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6F90" w:rsidRPr="000F4411" w:rsidRDefault="00D86F90" w:rsidP="00D86F90">
      <w:pPr>
        <w:tabs>
          <w:tab w:val="left" w:pos="-90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Default="00D86F90" w:rsidP="00D86F90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   Средний балл по школе на ЕГЭ-201</w:t>
      </w:r>
      <w:r w:rsidR="00262744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>по русскому языку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– 6</w:t>
      </w:r>
      <w:r w:rsidR="00262744">
        <w:rPr>
          <w:rFonts w:ascii="Times New Roman" w:hAnsi="Times New Roman"/>
          <w:sz w:val="24"/>
          <w:szCs w:val="24"/>
          <w:lang w:val="ru-RU" w:eastAsia="ru-RU" w:bidi="ar-SA"/>
        </w:rPr>
        <w:t>5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балл</w:t>
      </w:r>
      <w:r w:rsidR="00262744">
        <w:rPr>
          <w:rFonts w:ascii="Times New Roman" w:hAnsi="Times New Roman"/>
          <w:sz w:val="24"/>
          <w:szCs w:val="24"/>
          <w:lang w:val="ru-RU" w:eastAsia="ru-RU" w:bidi="ar-SA"/>
        </w:rPr>
        <w:t>ов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– на 1</w:t>
      </w:r>
      <w:r w:rsidR="00262744">
        <w:rPr>
          <w:rFonts w:ascii="Times New Roman" w:hAnsi="Times New Roman"/>
          <w:sz w:val="24"/>
          <w:szCs w:val="24"/>
          <w:lang w:val="ru-RU" w:eastAsia="ru-RU" w:bidi="ar-SA"/>
        </w:rPr>
        <w:t>балл ниж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е, чем в целом по школе на ЕГЭ-201</w:t>
      </w:r>
      <w:r w:rsidR="00262744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, однако </w:t>
      </w:r>
      <w:r w:rsidR="00262744">
        <w:rPr>
          <w:rFonts w:ascii="Times New Roman" w:hAnsi="Times New Roman"/>
          <w:sz w:val="24"/>
          <w:szCs w:val="24"/>
          <w:lang w:val="ru-RU" w:eastAsia="ru-RU" w:bidi="ar-SA"/>
        </w:rPr>
        <w:t xml:space="preserve">не </w:t>
      </w: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>ниже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среднеобластного</w:t>
      </w:r>
      <w:proofErr w:type="spellEnd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балла. 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>Хороше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му результату по школе на ЕГЭ по русскому языку  способствовало ведение предмета «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>Трудные вопросы орфографии и пунктуации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»  в 10-11 </w:t>
      </w:r>
      <w:proofErr w:type="spellStart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кл</w:t>
      </w:r>
      <w:proofErr w:type="spellEnd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(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ч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FF5462" w:rsidRPr="000F4411" w:rsidRDefault="00FF5462" w:rsidP="00D86F90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tabs>
          <w:tab w:val="left" w:pos="0"/>
        </w:tabs>
        <w:spacing w:after="0"/>
        <w:ind w:left="142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>МАТЕМАТИКА</w:t>
      </w:r>
    </w:p>
    <w:p w:rsidR="00D86F90" w:rsidRPr="000F4411" w:rsidRDefault="00D86F90" w:rsidP="00D86F90">
      <w:pPr>
        <w:tabs>
          <w:tab w:val="left" w:pos="0"/>
        </w:tabs>
        <w:spacing w:after="0"/>
        <w:ind w:left="142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86F90" w:rsidRPr="000F4411" w:rsidRDefault="00D86F90" w:rsidP="00FF5462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    Мониторинг результатов ЕГЭ </w:t>
      </w: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>по математике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выявляет, что в течение 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 xml:space="preserve">трех 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последних учебных лет успеваемость при сдаче экзамена составляет  100 %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 Средний балл по школе на ЕГЭ - 201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–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 xml:space="preserve"> 36 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балл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>ов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, что н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>е ниже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, чем на ЕГЭ-201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по школе, однако </w:t>
      </w:r>
      <w:r w:rsidR="00FF5462">
        <w:rPr>
          <w:rFonts w:ascii="Times New Roman" w:hAnsi="Times New Roman"/>
          <w:sz w:val="24"/>
          <w:szCs w:val="24"/>
          <w:lang w:val="ru-RU" w:eastAsia="ru-RU" w:bidi="ar-SA"/>
        </w:rPr>
        <w:t>в 2012 – средний балл составил – 50, что на 14 баллов выше.</w:t>
      </w:r>
      <w:r w:rsidR="00FF5462"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</w:p>
    <w:p w:rsidR="00D86F90" w:rsidRPr="000F4411" w:rsidRDefault="00D86F90" w:rsidP="00D86F90">
      <w:pPr>
        <w:tabs>
          <w:tab w:val="left" w:pos="0"/>
        </w:tabs>
        <w:spacing w:after="0"/>
        <w:ind w:left="142"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Самые высокие результаты ЕГЭ по математике</w:t>
      </w:r>
    </w:p>
    <w:p w:rsidR="00D86F90" w:rsidRPr="000F4411" w:rsidRDefault="00D86F90" w:rsidP="00D86F90">
      <w:pPr>
        <w:tabs>
          <w:tab w:val="left" w:pos="-900"/>
        </w:tabs>
        <w:spacing w:after="0"/>
        <w:ind w:left="-900"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(сравнительные данные за </w:t>
      </w:r>
      <w:r w:rsidR="00FF5462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3 года</w:t>
      </w: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F5462" w:rsidRPr="000F4411" w:rsidTr="008A7599">
        <w:tc>
          <w:tcPr>
            <w:tcW w:w="1914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Самый высокий балл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Фамилия, имя уч-ся</w:t>
            </w:r>
          </w:p>
        </w:tc>
        <w:tc>
          <w:tcPr>
            <w:tcW w:w="1914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Ср</w:t>
            </w:r>
            <w:proofErr w:type="gramStart"/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.б</w:t>
            </w:r>
            <w:proofErr w:type="gramEnd"/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алл</w:t>
            </w:r>
          </w:p>
        </w:tc>
        <w:tc>
          <w:tcPr>
            <w:tcW w:w="1915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ФИО учителя</w:t>
            </w:r>
          </w:p>
        </w:tc>
      </w:tr>
      <w:tr w:rsidR="00FF5462" w:rsidRPr="000F4411" w:rsidTr="008A7599">
        <w:tc>
          <w:tcPr>
            <w:tcW w:w="1914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Матицева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Татьяна (золотая медалистка)</w:t>
            </w:r>
          </w:p>
        </w:tc>
        <w:tc>
          <w:tcPr>
            <w:tcW w:w="1914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915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Лацкова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Л.А.</w:t>
            </w:r>
          </w:p>
        </w:tc>
      </w:tr>
      <w:tr w:rsidR="00FF5462" w:rsidRPr="000F4411" w:rsidTr="008A7599">
        <w:tc>
          <w:tcPr>
            <w:tcW w:w="1914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</w:t>
            </w:r>
            <w:proofErr w:type="spellEnd"/>
          </w:p>
        </w:tc>
        <w:tc>
          <w:tcPr>
            <w:tcW w:w="1914" w:type="dxa"/>
            <w:shd w:val="clear" w:color="auto" w:fill="FFFFFF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FF5462" w:rsidRPr="000F4411" w:rsidRDefault="00FF5462" w:rsidP="00FF5462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Мелкозерова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Инна, Миронова Алёна (серебряные медалистки)</w:t>
            </w:r>
          </w:p>
        </w:tc>
        <w:tc>
          <w:tcPr>
            <w:tcW w:w="1914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1915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Аксёнова В.В.</w:t>
            </w:r>
          </w:p>
        </w:tc>
      </w:tr>
      <w:tr w:rsidR="00FF5462" w:rsidRPr="000F4411" w:rsidTr="008A7599">
        <w:tc>
          <w:tcPr>
            <w:tcW w:w="1914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2013\2014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</w:t>
            </w:r>
            <w:proofErr w:type="spellEnd"/>
          </w:p>
        </w:tc>
        <w:tc>
          <w:tcPr>
            <w:tcW w:w="1914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1914" w:type="dxa"/>
            <w:vAlign w:val="center"/>
          </w:tcPr>
          <w:p w:rsidR="00FF5462" w:rsidRPr="000F4411" w:rsidRDefault="00FF5462" w:rsidP="00FF5462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Дарья</w:t>
            </w:r>
          </w:p>
        </w:tc>
        <w:tc>
          <w:tcPr>
            <w:tcW w:w="1914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1915" w:type="dxa"/>
            <w:vAlign w:val="center"/>
          </w:tcPr>
          <w:p w:rsidR="00FF5462" w:rsidRPr="000F4411" w:rsidRDefault="00FF5462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Лацкова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Л.А.</w:t>
            </w:r>
          </w:p>
        </w:tc>
      </w:tr>
    </w:tbl>
    <w:p w:rsidR="00D86F90" w:rsidRPr="000F4411" w:rsidRDefault="00D86F90" w:rsidP="00D86F90">
      <w:pPr>
        <w:tabs>
          <w:tab w:val="left" w:pos="-900"/>
        </w:tabs>
        <w:spacing w:after="0" w:line="240" w:lineRule="auto"/>
        <w:ind w:left="-900" w:hanging="36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800725" cy="3143250"/>
            <wp:effectExtent l="0" t="0" r="0" b="0"/>
            <wp:docPr id="45" name="Диаграмма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>БИОЛОГИЯ</w:t>
      </w:r>
    </w:p>
    <w:p w:rsidR="00D86F90" w:rsidRPr="000F4411" w:rsidRDefault="00D86F90" w:rsidP="00D86F90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/>
        <w:ind w:left="142" w:firstLine="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Мониторинг результатов ЕГЭ </w:t>
      </w: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по биологии 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показывает, что в течение </w:t>
      </w:r>
      <w:r w:rsidR="007813EE">
        <w:rPr>
          <w:rFonts w:ascii="Times New Roman" w:hAnsi="Times New Roman"/>
          <w:sz w:val="24"/>
          <w:szCs w:val="24"/>
          <w:lang w:val="ru-RU" w:eastAsia="ru-RU" w:bidi="ar-SA"/>
        </w:rPr>
        <w:t xml:space="preserve">2 лет 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этот экзамен не является массовым </w:t>
      </w:r>
      <w:proofErr w:type="gramStart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среди</w:t>
      </w:r>
      <w:proofErr w:type="gramEnd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обучающихся. Тем не менее, в 201</w:t>
      </w:r>
      <w:r w:rsidR="007813EE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-201</w:t>
      </w:r>
      <w:r w:rsidR="007813EE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уч.г</w:t>
      </w:r>
      <w:proofErr w:type="spellEnd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. биологию в качестве предмета по выбору сдавали </w:t>
      </w:r>
      <w:r w:rsidR="007813EE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человек</w:t>
      </w:r>
      <w:r w:rsidR="007813EE"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(</w:t>
      </w:r>
      <w:r w:rsidR="007813EE">
        <w:rPr>
          <w:rFonts w:ascii="Times New Roman" w:hAnsi="Times New Roman"/>
          <w:sz w:val="24"/>
          <w:szCs w:val="24"/>
          <w:lang w:val="ru-RU" w:eastAsia="ru-RU" w:bidi="ar-SA"/>
        </w:rPr>
        <w:t>составляет 40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%); средний балл сдававших выпускников– 5</w:t>
      </w:r>
      <w:r w:rsidR="007813EE">
        <w:rPr>
          <w:rFonts w:ascii="Times New Roman" w:hAnsi="Times New Roman"/>
          <w:sz w:val="24"/>
          <w:szCs w:val="24"/>
          <w:lang w:val="ru-RU" w:eastAsia="ru-RU" w:bidi="ar-SA"/>
        </w:rPr>
        <w:t>0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,</w:t>
      </w:r>
      <w:r w:rsidR="007813EE">
        <w:rPr>
          <w:rFonts w:ascii="Times New Roman" w:hAnsi="Times New Roman"/>
          <w:sz w:val="24"/>
          <w:szCs w:val="24"/>
          <w:lang w:val="ru-RU" w:eastAsia="ru-RU" w:bidi="ar-SA"/>
        </w:rPr>
        <w:t>5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</w:p>
    <w:p w:rsidR="00D86F90" w:rsidRPr="000F4411" w:rsidRDefault="00D86F90" w:rsidP="00D86F90">
      <w:pPr>
        <w:spacing w:after="0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tabs>
          <w:tab w:val="left" w:pos="-900"/>
        </w:tabs>
        <w:spacing w:after="0" w:line="240" w:lineRule="auto"/>
        <w:ind w:left="-900"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Самые высокие результаты ЕГЭ по биологии</w:t>
      </w:r>
    </w:p>
    <w:p w:rsidR="00D86F90" w:rsidRPr="000F4411" w:rsidRDefault="00D86F90" w:rsidP="00D86F90">
      <w:pPr>
        <w:tabs>
          <w:tab w:val="left" w:pos="-900"/>
        </w:tabs>
        <w:spacing w:after="0" w:line="240" w:lineRule="auto"/>
        <w:ind w:left="-900"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(сравнительные данные за</w:t>
      </w:r>
      <w:r w:rsidR="007813E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3 года</w:t>
      </w: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)</w:t>
      </w:r>
    </w:p>
    <w:p w:rsidR="00D86F90" w:rsidRPr="000F4411" w:rsidRDefault="00D86F90" w:rsidP="00D86F90">
      <w:pPr>
        <w:tabs>
          <w:tab w:val="left" w:pos="-900"/>
        </w:tabs>
        <w:spacing w:after="0" w:line="240" w:lineRule="auto"/>
        <w:ind w:left="-900" w:hanging="36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813EE" w:rsidRPr="000F4411" w:rsidRDefault="007813EE" w:rsidP="007813EE">
      <w:pPr>
        <w:tabs>
          <w:tab w:val="left" w:pos="177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813EE" w:rsidRPr="000F4411" w:rsidTr="008A7599">
        <w:tc>
          <w:tcPr>
            <w:tcW w:w="1914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Самый высокий балл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Фамилия, имя уч-ся</w:t>
            </w:r>
          </w:p>
        </w:tc>
        <w:tc>
          <w:tcPr>
            <w:tcW w:w="1914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Ср</w:t>
            </w:r>
            <w:proofErr w:type="gramStart"/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.б</w:t>
            </w:r>
            <w:proofErr w:type="gramEnd"/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алл</w:t>
            </w:r>
          </w:p>
        </w:tc>
        <w:tc>
          <w:tcPr>
            <w:tcW w:w="1915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ФИО учителя</w:t>
            </w:r>
          </w:p>
        </w:tc>
      </w:tr>
      <w:tr w:rsidR="007813EE" w:rsidRPr="000F4411" w:rsidTr="008A7599">
        <w:tc>
          <w:tcPr>
            <w:tcW w:w="1914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14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15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813EE" w:rsidRPr="000F4411" w:rsidTr="008A7599">
        <w:tc>
          <w:tcPr>
            <w:tcW w:w="1914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</w:t>
            </w:r>
            <w:proofErr w:type="spellEnd"/>
          </w:p>
        </w:tc>
        <w:tc>
          <w:tcPr>
            <w:tcW w:w="1914" w:type="dxa"/>
            <w:shd w:val="clear" w:color="auto" w:fill="FFFFFF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7813EE" w:rsidRPr="000F4411" w:rsidRDefault="007813EE" w:rsidP="007813EE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Мелкозерова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Инна (серебряная медалистка)</w:t>
            </w:r>
          </w:p>
        </w:tc>
        <w:tc>
          <w:tcPr>
            <w:tcW w:w="1914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1915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Телегина Л.Н.</w:t>
            </w:r>
          </w:p>
        </w:tc>
      </w:tr>
      <w:tr w:rsidR="007813EE" w:rsidRPr="000F4411" w:rsidTr="008A7599">
        <w:tc>
          <w:tcPr>
            <w:tcW w:w="1914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2013\2014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</w:t>
            </w:r>
            <w:proofErr w:type="spellEnd"/>
          </w:p>
        </w:tc>
        <w:tc>
          <w:tcPr>
            <w:tcW w:w="1914" w:type="dxa"/>
            <w:vAlign w:val="center"/>
          </w:tcPr>
          <w:p w:rsidR="007813EE" w:rsidRPr="000F4411" w:rsidRDefault="007813EE" w:rsidP="007813EE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1914" w:type="dxa"/>
            <w:vAlign w:val="center"/>
          </w:tcPr>
          <w:p w:rsidR="007813EE" w:rsidRPr="000F4411" w:rsidRDefault="007813EE" w:rsidP="007813EE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Телегин Илья</w:t>
            </w:r>
          </w:p>
        </w:tc>
        <w:tc>
          <w:tcPr>
            <w:tcW w:w="1914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50,5</w:t>
            </w:r>
          </w:p>
        </w:tc>
        <w:tc>
          <w:tcPr>
            <w:tcW w:w="1915" w:type="dxa"/>
            <w:vAlign w:val="center"/>
          </w:tcPr>
          <w:p w:rsidR="007813EE" w:rsidRPr="000F4411" w:rsidRDefault="007813EE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Борисова С.Г.</w:t>
            </w:r>
          </w:p>
        </w:tc>
      </w:tr>
    </w:tbl>
    <w:p w:rsidR="00D86F90" w:rsidRPr="000F4411" w:rsidRDefault="00D86F90" w:rsidP="007813EE">
      <w:pPr>
        <w:tabs>
          <w:tab w:val="left" w:pos="1770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800725" cy="2943225"/>
            <wp:effectExtent l="0" t="0" r="0" b="0"/>
            <wp:docPr id="44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/>
        <w:ind w:left="-900" w:firstLine="90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>ФИЗИКА</w:t>
      </w:r>
    </w:p>
    <w:p w:rsidR="00D86F90" w:rsidRPr="000F4411" w:rsidRDefault="00D86F90" w:rsidP="00D86F90">
      <w:pPr>
        <w:spacing w:after="0"/>
        <w:ind w:left="-900" w:firstLine="90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/>
        <w:ind w:firstLine="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Мониторинг результатов ЕГЭ </w:t>
      </w: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по физике 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выявляет, что на ЕГЭ-201</w:t>
      </w:r>
      <w:r w:rsidR="007813EE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 этот экзамен </w:t>
      </w:r>
      <w:r w:rsidR="007813EE">
        <w:rPr>
          <w:rFonts w:ascii="Times New Roman" w:hAnsi="Times New Roman"/>
          <w:sz w:val="24"/>
          <w:szCs w:val="24"/>
          <w:lang w:val="ru-RU" w:eastAsia="ru-RU" w:bidi="ar-SA"/>
        </w:rPr>
        <w:t xml:space="preserve">не 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является популярн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ым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экзамен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ом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по выбору у выпускников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, поэтому выбирают его мало выпускников.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D86F90" w:rsidRPr="000F4411" w:rsidRDefault="00D86F90" w:rsidP="00D86F90">
      <w:pPr>
        <w:spacing w:after="0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7813EE">
      <w:pPr>
        <w:tabs>
          <w:tab w:val="left" w:pos="-900"/>
        </w:tabs>
        <w:spacing w:after="0"/>
        <w:ind w:left="-900"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Самые высокие результаты ЕГЭ по физике</w:t>
      </w:r>
    </w:p>
    <w:p w:rsidR="00D86F90" w:rsidRDefault="00D86F90" w:rsidP="007813EE">
      <w:pPr>
        <w:tabs>
          <w:tab w:val="left" w:pos="-900"/>
        </w:tabs>
        <w:spacing w:after="0"/>
        <w:ind w:left="-900"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(сравнительные данные за </w:t>
      </w:r>
      <w:r w:rsidR="00CA46A9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3 года</w:t>
      </w: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)</w:t>
      </w:r>
    </w:p>
    <w:p w:rsidR="00CA46A9" w:rsidRPr="000F4411" w:rsidRDefault="00CA46A9" w:rsidP="007813EE">
      <w:pPr>
        <w:tabs>
          <w:tab w:val="left" w:pos="-900"/>
        </w:tabs>
        <w:spacing w:after="0"/>
        <w:ind w:left="-900"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CA46A9" w:rsidRPr="000F4411" w:rsidTr="008A7599"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Самый высокий балл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Фамилия, имя уч-ся</w:t>
            </w:r>
          </w:p>
        </w:tc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Ср</w:t>
            </w:r>
            <w:proofErr w:type="gramStart"/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.б</w:t>
            </w:r>
            <w:proofErr w:type="gramEnd"/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алл</w:t>
            </w:r>
          </w:p>
        </w:tc>
        <w:tc>
          <w:tcPr>
            <w:tcW w:w="1915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ФИО учителя</w:t>
            </w:r>
          </w:p>
        </w:tc>
      </w:tr>
      <w:tr w:rsidR="00CA46A9" w:rsidRPr="000F4411" w:rsidTr="008A7599">
        <w:tc>
          <w:tcPr>
            <w:tcW w:w="1914" w:type="dxa"/>
            <w:vAlign w:val="center"/>
          </w:tcPr>
          <w:p w:rsidR="00CA46A9" w:rsidRPr="000F4411" w:rsidRDefault="00556270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2011-2012 учебный </w:t>
            </w:r>
            <w:r w:rsidR="00CA46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15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A46A9" w:rsidRPr="000F4411" w:rsidTr="008A7599">
        <w:tc>
          <w:tcPr>
            <w:tcW w:w="1914" w:type="dxa"/>
            <w:vAlign w:val="center"/>
          </w:tcPr>
          <w:p w:rsidR="00CA46A9" w:rsidRPr="000F4411" w:rsidRDefault="0055769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2012-2013 учебный </w:t>
            </w:r>
            <w:r w:rsidR="00CA46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CA46A9" w:rsidRPr="000F4411" w:rsidRDefault="00CA46A9" w:rsidP="00CA46A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Петров Илья </w:t>
            </w:r>
          </w:p>
        </w:tc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39,5</w:t>
            </w:r>
          </w:p>
        </w:tc>
        <w:tc>
          <w:tcPr>
            <w:tcW w:w="1915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Деев П.А.</w:t>
            </w:r>
          </w:p>
        </w:tc>
      </w:tr>
      <w:tr w:rsidR="00CA46A9" w:rsidRPr="000F4411" w:rsidTr="008A7599">
        <w:tc>
          <w:tcPr>
            <w:tcW w:w="1914" w:type="dxa"/>
            <w:vAlign w:val="center"/>
          </w:tcPr>
          <w:p w:rsidR="00CA46A9" w:rsidRPr="000F4411" w:rsidRDefault="0055769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2013\2014 учебный </w:t>
            </w:r>
            <w:r w:rsidR="00CA46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Дарья</w:t>
            </w:r>
          </w:p>
        </w:tc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1915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Сеначина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К.С.</w:t>
            </w:r>
          </w:p>
        </w:tc>
      </w:tr>
    </w:tbl>
    <w:p w:rsidR="00D86F90" w:rsidRPr="000F4411" w:rsidRDefault="00D86F90" w:rsidP="00D86F90">
      <w:pPr>
        <w:tabs>
          <w:tab w:val="left" w:pos="-900"/>
        </w:tabs>
        <w:spacing w:after="0" w:line="240" w:lineRule="auto"/>
        <w:ind w:left="-900" w:hanging="36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791200" cy="3295650"/>
            <wp:effectExtent l="0" t="0" r="0" b="0"/>
            <wp:docPr id="39" name="Диаграмма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tabs>
          <w:tab w:val="left" w:pos="-900"/>
        </w:tabs>
        <w:spacing w:after="0" w:line="240" w:lineRule="auto"/>
        <w:ind w:left="-900"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>ОБЩЕСТВОЗНАНИЕ</w:t>
      </w:r>
    </w:p>
    <w:p w:rsidR="00D86F90" w:rsidRPr="000F4411" w:rsidRDefault="00D86F90" w:rsidP="00D86F90">
      <w:pPr>
        <w:spacing w:after="0" w:line="240" w:lineRule="auto"/>
        <w:ind w:left="-90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          </w:t>
      </w:r>
      <w:proofErr w:type="gramStart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Мониторинг результатов ЕГЭ </w:t>
      </w:r>
      <w:r w:rsidRPr="000F441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по обществознанию 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выявляет следующую устойчивую тенденцию: экзамен по этому предмету является самым массовым среди экзаменов по выбору в течение 3-х последних лет (ср. количественный состав экзаменуемых: 201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-201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 xml:space="preserve">2 </w:t>
      </w:r>
      <w:proofErr w:type="spellStart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уч.г</w:t>
      </w:r>
      <w:proofErr w:type="spellEnd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. – 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100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%; 20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12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-201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уч.г</w:t>
      </w:r>
      <w:proofErr w:type="spellEnd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. - 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7,5 %; 20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13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-20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14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>уч.г</w:t>
      </w:r>
      <w:proofErr w:type="spellEnd"/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. – 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100%</w:t>
      </w:r>
      <w:r w:rsidRPr="000F4411">
        <w:rPr>
          <w:rFonts w:ascii="Times New Roman" w:hAnsi="Times New Roman"/>
          <w:sz w:val="24"/>
          <w:szCs w:val="24"/>
          <w:lang w:val="ru-RU" w:eastAsia="ru-RU" w:bidi="ar-SA"/>
        </w:rPr>
        <w:t xml:space="preserve">  Средний балл по школе -  5</w:t>
      </w:r>
      <w:r w:rsidR="00CA46A9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0F4411">
        <w:rPr>
          <w:rFonts w:ascii="Times New Roman" w:hAnsi="Times New Roman"/>
          <w:bCs/>
          <w:sz w:val="24"/>
          <w:szCs w:val="24"/>
          <w:lang w:val="ru-RU" w:eastAsia="ru-RU" w:bidi="ar-SA"/>
        </w:rPr>
        <w:t>.</w:t>
      </w:r>
      <w:proofErr w:type="gramEnd"/>
    </w:p>
    <w:p w:rsidR="00D86F90" w:rsidRPr="000F4411" w:rsidRDefault="00D86F90" w:rsidP="00D86F90">
      <w:pPr>
        <w:tabs>
          <w:tab w:val="left" w:pos="-900"/>
        </w:tabs>
        <w:spacing w:after="0"/>
        <w:ind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tabs>
          <w:tab w:val="left" w:pos="-900"/>
        </w:tabs>
        <w:spacing w:after="0"/>
        <w:ind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Самые высокие результаты ЕГЭ по обществознанию</w:t>
      </w:r>
    </w:p>
    <w:p w:rsidR="00D86F90" w:rsidRPr="000F4411" w:rsidRDefault="00D86F90" w:rsidP="00D86F90">
      <w:pPr>
        <w:tabs>
          <w:tab w:val="left" w:pos="-900"/>
        </w:tabs>
        <w:spacing w:after="0"/>
        <w:ind w:hanging="360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(сравнительные данные за </w:t>
      </w:r>
      <w:r w:rsidR="00CA46A9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3</w:t>
      </w:r>
      <w:r w:rsidRPr="000F441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года)</w:t>
      </w:r>
    </w:p>
    <w:p w:rsidR="00D86F90" w:rsidRPr="000F4411" w:rsidRDefault="00D86F90" w:rsidP="00D86F90">
      <w:pPr>
        <w:tabs>
          <w:tab w:val="left" w:pos="-900"/>
        </w:tabs>
        <w:spacing w:after="0"/>
        <w:ind w:left="-900" w:hanging="36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A46A9" w:rsidRPr="000F4411" w:rsidRDefault="00CA46A9" w:rsidP="00CA46A9">
      <w:pPr>
        <w:tabs>
          <w:tab w:val="left" w:pos="2595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CA46A9" w:rsidRPr="000F4411" w:rsidTr="008A7599"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Год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Самый высокий балл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Фамилия, имя уч-ся</w:t>
            </w:r>
          </w:p>
        </w:tc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Ср</w:t>
            </w:r>
            <w:proofErr w:type="gramStart"/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.б</w:t>
            </w:r>
            <w:proofErr w:type="gramEnd"/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алл</w:t>
            </w:r>
          </w:p>
        </w:tc>
        <w:tc>
          <w:tcPr>
            <w:tcW w:w="1915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F441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ФИО учителя</w:t>
            </w:r>
          </w:p>
        </w:tc>
      </w:tr>
      <w:tr w:rsidR="00CA46A9" w:rsidRPr="000F4411" w:rsidTr="008A7599"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Матицева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Татьяна (золотая медалистка)</w:t>
            </w:r>
          </w:p>
        </w:tc>
        <w:tc>
          <w:tcPr>
            <w:tcW w:w="1914" w:type="dxa"/>
            <w:vAlign w:val="center"/>
          </w:tcPr>
          <w:p w:rsidR="00CA46A9" w:rsidRPr="000F4411" w:rsidRDefault="007D1D33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915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Шмакова Н.А.</w:t>
            </w:r>
          </w:p>
        </w:tc>
      </w:tr>
      <w:tr w:rsidR="00CA46A9" w:rsidRPr="000F4411" w:rsidTr="008A7599"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</w:t>
            </w:r>
            <w:proofErr w:type="spellEnd"/>
          </w:p>
        </w:tc>
        <w:tc>
          <w:tcPr>
            <w:tcW w:w="1914" w:type="dxa"/>
            <w:shd w:val="clear" w:color="auto" w:fill="FFFFFF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Мелкозерова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Инна (серебряная медалистка)</w:t>
            </w:r>
          </w:p>
        </w:tc>
        <w:tc>
          <w:tcPr>
            <w:tcW w:w="1914" w:type="dxa"/>
            <w:vAlign w:val="center"/>
          </w:tcPr>
          <w:p w:rsidR="00CA46A9" w:rsidRPr="000F4411" w:rsidRDefault="007D1D33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1915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Шмакова Н.А.</w:t>
            </w:r>
          </w:p>
        </w:tc>
      </w:tr>
      <w:tr w:rsidR="00CA46A9" w:rsidRPr="000F4411" w:rsidTr="008A7599"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2013\2014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</w:t>
            </w:r>
            <w:proofErr w:type="spellEnd"/>
          </w:p>
        </w:tc>
        <w:tc>
          <w:tcPr>
            <w:tcW w:w="1914" w:type="dxa"/>
            <w:vAlign w:val="center"/>
          </w:tcPr>
          <w:p w:rsidR="00CA46A9" w:rsidRPr="000F4411" w:rsidRDefault="007D1D33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1914" w:type="dxa"/>
            <w:vAlign w:val="center"/>
          </w:tcPr>
          <w:p w:rsidR="00CA46A9" w:rsidRPr="000F4411" w:rsidRDefault="007D1D33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Дарья</w:t>
            </w:r>
          </w:p>
        </w:tc>
        <w:tc>
          <w:tcPr>
            <w:tcW w:w="1914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1915" w:type="dxa"/>
            <w:vAlign w:val="center"/>
          </w:tcPr>
          <w:p w:rsidR="00CA46A9" w:rsidRPr="000F4411" w:rsidRDefault="00CA46A9" w:rsidP="008A7599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Новикова С.А.</w:t>
            </w:r>
          </w:p>
        </w:tc>
      </w:tr>
    </w:tbl>
    <w:p w:rsidR="00D86F90" w:rsidRPr="000F4411" w:rsidRDefault="00D86F90" w:rsidP="00CA46A9">
      <w:pPr>
        <w:tabs>
          <w:tab w:val="left" w:pos="2595"/>
        </w:tabs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F4411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781675" cy="3105150"/>
            <wp:effectExtent l="38100" t="19050" r="9525" b="0"/>
            <wp:docPr id="37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0F4411" w:rsidRDefault="00D86F90" w:rsidP="00D86F90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86F90" w:rsidRPr="00DB5B25" w:rsidRDefault="00D86F90" w:rsidP="00D86F90">
      <w:pPr>
        <w:spacing w:after="0" w:line="240" w:lineRule="auto"/>
        <w:ind w:left="-900"/>
        <w:jc w:val="both"/>
        <w:rPr>
          <w:rFonts w:ascii="Bookman Old Style" w:hAnsi="Bookman Old Style"/>
          <w:lang w:val="ru-RU" w:eastAsia="ru-RU" w:bidi="ar-SA"/>
        </w:rPr>
      </w:pPr>
    </w:p>
    <w:p w:rsidR="00D86F90" w:rsidRPr="00DB5B25" w:rsidRDefault="00D86F90" w:rsidP="00D86F90">
      <w:pPr>
        <w:spacing w:after="0" w:line="240" w:lineRule="auto"/>
        <w:ind w:left="-900"/>
        <w:jc w:val="both"/>
        <w:rPr>
          <w:rFonts w:ascii="Bookman Old Style" w:hAnsi="Bookman Old Style"/>
          <w:lang w:val="ru-RU" w:eastAsia="ru-RU" w:bidi="ar-SA"/>
        </w:rPr>
      </w:pPr>
    </w:p>
    <w:p w:rsidR="00D86F90" w:rsidRPr="00DB5B25" w:rsidRDefault="00D86F90" w:rsidP="00D86F90">
      <w:pPr>
        <w:spacing w:after="0" w:line="240" w:lineRule="auto"/>
        <w:ind w:left="-900"/>
        <w:jc w:val="both"/>
        <w:rPr>
          <w:rFonts w:ascii="Bookman Old Style" w:hAnsi="Bookman Old Style"/>
          <w:lang w:val="ru-RU" w:eastAsia="ru-RU" w:bidi="ar-SA"/>
        </w:rPr>
      </w:pPr>
    </w:p>
    <w:p w:rsidR="00D86F90" w:rsidRPr="00DB5B25" w:rsidRDefault="00D86F90" w:rsidP="00D86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D86F90" w:rsidRPr="00DB5B25" w:rsidSect="00057C71">
          <w:pgSz w:w="11906" w:h="16838" w:code="9"/>
          <w:pgMar w:top="1134" w:right="1259" w:bottom="1134" w:left="851" w:header="709" w:footer="709" w:gutter="0"/>
          <w:cols w:space="708"/>
          <w:docGrid w:linePitch="360"/>
        </w:sectPr>
      </w:pPr>
    </w:p>
    <w:p w:rsidR="00D86F90" w:rsidRPr="00717261" w:rsidRDefault="00717261" w:rsidP="00717261">
      <w:pPr>
        <w:pStyle w:val="a3"/>
        <w:numPr>
          <w:ilvl w:val="0"/>
          <w:numId w:val="50"/>
        </w:numPr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17261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Цель работы школы на 2014-2015</w:t>
      </w:r>
      <w:r w:rsidR="00D86F90" w:rsidRPr="00717261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учебный год</w:t>
      </w:r>
      <w:r w:rsidR="00D86F90" w:rsidRPr="00717261">
        <w:rPr>
          <w:rFonts w:ascii="Times New Roman" w:eastAsia="Calibri" w:hAnsi="Times New Roman"/>
          <w:sz w:val="28"/>
          <w:szCs w:val="28"/>
          <w:lang w:val="ru-RU" w:bidi="ar-SA"/>
        </w:rPr>
        <w:t>:</w:t>
      </w:r>
    </w:p>
    <w:p w:rsidR="00D86F90" w:rsidRPr="00557699" w:rsidRDefault="00717261" w:rsidP="00717261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17261">
        <w:rPr>
          <w:rFonts w:ascii="Times New Roman" w:eastAsia="Calibri" w:hAnsi="Times New Roman"/>
          <w:sz w:val="28"/>
          <w:szCs w:val="28"/>
          <w:lang w:val="ru-RU" w:bidi="ar-SA"/>
        </w:rPr>
        <w:t>С</w:t>
      </w:r>
      <w:r w:rsidR="00D86F90" w:rsidRPr="00717261">
        <w:rPr>
          <w:rFonts w:ascii="Times New Roman" w:eastAsia="Calibri" w:hAnsi="Times New Roman"/>
          <w:sz w:val="28"/>
          <w:szCs w:val="28"/>
          <w:lang w:val="ru-RU" w:bidi="ar-SA"/>
        </w:rPr>
        <w:t>оздание и развитие единого образовательного пространства школы, единого педагогического коллектива, способного реализовать приоритетные цели и задачи по формированию личности, готовой к самоопределению и саморазвитию, нравственно и физически здоровой, ориентированной н</w:t>
      </w:r>
      <w:r w:rsidRPr="00717261">
        <w:rPr>
          <w:rFonts w:ascii="Times New Roman" w:eastAsia="Calibri" w:hAnsi="Times New Roman"/>
          <w:sz w:val="28"/>
          <w:szCs w:val="28"/>
          <w:lang w:val="ru-RU" w:bidi="ar-SA"/>
        </w:rPr>
        <w:t xml:space="preserve">а свободное творческое </w:t>
      </w:r>
      <w:r w:rsidRPr="00557699">
        <w:rPr>
          <w:rFonts w:ascii="Times New Roman" w:eastAsia="Calibri" w:hAnsi="Times New Roman"/>
          <w:sz w:val="28"/>
          <w:szCs w:val="28"/>
          <w:lang w:val="ru-RU" w:bidi="ar-SA"/>
        </w:rPr>
        <w:t>развитие</w:t>
      </w:r>
    </w:p>
    <w:p w:rsidR="00D86F90" w:rsidRPr="00557699" w:rsidRDefault="00D86F90" w:rsidP="00D86F90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557699">
        <w:rPr>
          <w:rFonts w:ascii="Times New Roman" w:eastAsia="Calibri" w:hAnsi="Times New Roman"/>
          <w:b/>
          <w:sz w:val="28"/>
          <w:szCs w:val="28"/>
          <w:lang w:val="ru-RU" w:bidi="ar-SA"/>
        </w:rPr>
        <w:t>Задачи школы:</w:t>
      </w:r>
    </w:p>
    <w:p w:rsidR="00D86F90" w:rsidRPr="00557699" w:rsidRDefault="00E8640C" w:rsidP="00D86F90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57699">
        <w:rPr>
          <w:rFonts w:ascii="Times New Roman" w:eastAsia="Calibri" w:hAnsi="Times New Roman"/>
          <w:sz w:val="28"/>
          <w:szCs w:val="28"/>
          <w:lang w:val="ru-RU" w:bidi="ar-SA"/>
        </w:rPr>
        <w:t>Обеспечить</w:t>
      </w:r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 реализации права каждого обучающегося на получение образования в соответствии с его потребностями и возможностями; </w:t>
      </w:r>
    </w:p>
    <w:p w:rsidR="00D86F90" w:rsidRPr="00557699" w:rsidRDefault="00E8640C" w:rsidP="00D86F90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57699">
        <w:rPr>
          <w:rFonts w:ascii="Times New Roman" w:eastAsia="Calibri" w:hAnsi="Times New Roman"/>
          <w:sz w:val="28"/>
          <w:szCs w:val="28"/>
          <w:lang w:val="ru-RU" w:bidi="ar-SA"/>
        </w:rPr>
        <w:t>Создать</w:t>
      </w:r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  услови</w:t>
      </w:r>
      <w:r w:rsidRPr="00557699">
        <w:rPr>
          <w:rFonts w:ascii="Times New Roman" w:eastAsia="Calibri" w:hAnsi="Times New Roman"/>
          <w:sz w:val="28"/>
          <w:szCs w:val="28"/>
          <w:lang w:val="ru-RU" w:bidi="ar-SA"/>
        </w:rPr>
        <w:t>я</w:t>
      </w:r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 для успешного  усвоения обучающимися базового, углубленного и профильного компонента образования и достижение оптимального качества знаний.</w:t>
      </w:r>
    </w:p>
    <w:p w:rsidR="00D86F90" w:rsidRPr="00557699" w:rsidRDefault="00557699" w:rsidP="00D86F90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57699">
        <w:rPr>
          <w:rFonts w:ascii="Times New Roman" w:eastAsia="Calibri" w:hAnsi="Times New Roman"/>
          <w:sz w:val="28"/>
          <w:szCs w:val="28"/>
          <w:lang w:val="ru-RU" w:bidi="ar-SA"/>
        </w:rPr>
        <w:t>Совершенствовать систему</w:t>
      </w:r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 поиска и поддержки талантливых детей, их сопровождения в течение всего периода школьного образования.</w:t>
      </w:r>
    </w:p>
    <w:p w:rsidR="00D86F90" w:rsidRPr="00557699" w:rsidRDefault="00557699" w:rsidP="00D86F90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Совершенствовать  использование </w:t>
      </w:r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 технологий профильного и базового образования, дистанционного обучения, проектно-исследовательского обучения.</w:t>
      </w:r>
    </w:p>
    <w:p w:rsidR="00D86F90" w:rsidRPr="00557699" w:rsidRDefault="00557699" w:rsidP="00D86F90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57699">
        <w:rPr>
          <w:rFonts w:ascii="Times New Roman" w:eastAsia="Calibri" w:hAnsi="Times New Roman"/>
          <w:sz w:val="28"/>
          <w:szCs w:val="28"/>
          <w:lang w:val="ru-RU" w:bidi="ar-SA"/>
        </w:rPr>
        <w:t>Мотивировать</w:t>
      </w:r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учителя к применению новых методик обучения, внедрение новых педагогических технологий,  наставничеству, совместному проектированию, в том числе путем  совершенствования системы поощрения, участия в профессиональных конкурсах.</w:t>
      </w:r>
    </w:p>
    <w:p w:rsidR="00D86F90" w:rsidRPr="00557699" w:rsidRDefault="00557699" w:rsidP="00D86F90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57699">
        <w:rPr>
          <w:rFonts w:ascii="Times New Roman" w:eastAsia="Calibri" w:hAnsi="Times New Roman"/>
          <w:sz w:val="28"/>
          <w:szCs w:val="28"/>
          <w:lang w:val="ru-RU" w:bidi="ar-SA"/>
        </w:rPr>
        <w:t>Совершенствовать работу, направленную</w:t>
      </w:r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 на сохранение и укрепление здоровья </w:t>
      </w:r>
      <w:proofErr w:type="gramStart"/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>учащихся</w:t>
      </w:r>
      <w:proofErr w:type="gramEnd"/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 и привитие им навыков здорового образа жизни, формирование культуры здоровья в школе.</w:t>
      </w:r>
    </w:p>
    <w:p w:rsidR="00D86F90" w:rsidRPr="00557699" w:rsidRDefault="00557699" w:rsidP="00557699">
      <w:pPr>
        <w:numPr>
          <w:ilvl w:val="0"/>
          <w:numId w:val="41"/>
        </w:numPr>
        <w:contextualSpacing/>
        <w:jc w:val="both"/>
        <w:rPr>
          <w:b/>
          <w:bCs/>
          <w:lang w:val="ru-RU"/>
        </w:rPr>
      </w:pPr>
      <w:r w:rsidRPr="00557699">
        <w:rPr>
          <w:rFonts w:ascii="Times New Roman" w:eastAsia="Calibri" w:hAnsi="Times New Roman"/>
          <w:sz w:val="28"/>
          <w:szCs w:val="28"/>
          <w:lang w:val="ru-RU" w:bidi="ar-SA"/>
        </w:rPr>
        <w:t>Оптимизировать принцип</w:t>
      </w:r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участия семей в воспитательном процессе, привлечение родителей к активному участию в управлении школой;  ра</w:t>
      </w:r>
      <w:r w:rsidRPr="00557699">
        <w:rPr>
          <w:rFonts w:ascii="Times New Roman" w:eastAsia="Calibri" w:hAnsi="Times New Roman"/>
          <w:sz w:val="28"/>
          <w:szCs w:val="28"/>
          <w:lang w:val="ru-RU" w:bidi="ar-SA"/>
        </w:rPr>
        <w:t>звивать деятельность</w:t>
      </w:r>
      <w:r w:rsidR="00D86F90" w:rsidRPr="00557699">
        <w:rPr>
          <w:rFonts w:ascii="Times New Roman" w:eastAsia="Calibri" w:hAnsi="Times New Roman"/>
          <w:sz w:val="28"/>
          <w:szCs w:val="28"/>
          <w:lang w:val="ru-RU" w:bidi="ar-SA"/>
        </w:rPr>
        <w:t xml:space="preserve"> органов ученического самоуправления, научного общества учащихся, школьного сайта.</w:t>
      </w:r>
    </w:p>
    <w:p w:rsidR="00D86F90" w:rsidRPr="00557699" w:rsidRDefault="00D86F90" w:rsidP="00557699">
      <w:pPr>
        <w:jc w:val="both"/>
        <w:rPr>
          <w:lang w:val="ru-RU"/>
        </w:rPr>
      </w:pPr>
    </w:p>
    <w:p w:rsidR="00D86F90" w:rsidRPr="00557699" w:rsidRDefault="00D86F90" w:rsidP="00557699">
      <w:pPr>
        <w:jc w:val="both"/>
        <w:rPr>
          <w:lang w:val="ru-RU"/>
        </w:rPr>
      </w:pPr>
    </w:p>
    <w:p w:rsidR="00D86F90" w:rsidRPr="00557699" w:rsidRDefault="00D86F90" w:rsidP="00D86F90">
      <w:pPr>
        <w:rPr>
          <w:lang w:val="ru-RU"/>
        </w:rPr>
      </w:pPr>
    </w:p>
    <w:p w:rsidR="003F4CCC" w:rsidRDefault="00557699">
      <w:pPr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</w:t>
      </w:r>
      <w:r w:rsidRPr="00557699">
        <w:rPr>
          <w:rFonts w:ascii="Times New Roman" w:hAnsi="Times New Roman"/>
          <w:b/>
          <w:sz w:val="36"/>
          <w:szCs w:val="36"/>
          <w:lang w:val="ru-RU"/>
        </w:rPr>
        <w:t>СПАСИБО ЗА ВНИМАНИЕ!</w:t>
      </w:r>
    </w:p>
    <w:p w:rsidR="00557699" w:rsidRPr="00557699" w:rsidRDefault="005576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01.07.2014г.       </w:t>
      </w:r>
      <w:r w:rsidRPr="00557699">
        <w:rPr>
          <w:rFonts w:ascii="Times New Roman" w:hAnsi="Times New Roman"/>
          <w:sz w:val="28"/>
          <w:szCs w:val="28"/>
          <w:lang w:val="ru-RU"/>
        </w:rPr>
        <w:t>Директор МОУ «Арамашевская СОШ»</w:t>
      </w:r>
      <w:r>
        <w:rPr>
          <w:rFonts w:ascii="Times New Roman" w:hAnsi="Times New Roman"/>
          <w:sz w:val="28"/>
          <w:szCs w:val="28"/>
          <w:lang w:val="ru-RU"/>
        </w:rPr>
        <w:t xml:space="preserve">        Л.Н. Телегина</w:t>
      </w:r>
    </w:p>
    <w:sectPr w:rsidR="00557699" w:rsidRPr="00557699" w:rsidSect="00057C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2D" w:rsidRDefault="00816D2D" w:rsidP="000A5089">
      <w:pPr>
        <w:spacing w:after="0" w:line="240" w:lineRule="auto"/>
      </w:pPr>
      <w:r>
        <w:separator/>
      </w:r>
    </w:p>
  </w:endnote>
  <w:endnote w:type="continuationSeparator" w:id="0">
    <w:p w:rsidR="00816D2D" w:rsidRDefault="00816D2D" w:rsidP="000A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70" w:rsidRDefault="00556270" w:rsidP="0074656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28</w:t>
    </w:r>
    <w:r>
      <w:rPr>
        <w:rStyle w:val="ac"/>
      </w:rPr>
      <w:fldChar w:fldCharType="end"/>
    </w:r>
  </w:p>
  <w:p w:rsidR="00556270" w:rsidRDefault="00556270" w:rsidP="0074656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70" w:rsidRPr="00FF33CE" w:rsidRDefault="00556270" w:rsidP="00746561">
    <w:pPr>
      <w:pStyle w:val="aa"/>
      <w:framePr w:wrap="around" w:vAnchor="text" w:hAnchor="margin" w:xAlign="right" w:y="1"/>
      <w:rPr>
        <w:rStyle w:val="ac"/>
        <w:sz w:val="16"/>
        <w:szCs w:val="16"/>
      </w:rPr>
    </w:pPr>
    <w:r w:rsidRPr="00FF33CE">
      <w:rPr>
        <w:rStyle w:val="ac"/>
        <w:sz w:val="16"/>
        <w:szCs w:val="16"/>
      </w:rPr>
      <w:fldChar w:fldCharType="begin"/>
    </w:r>
    <w:r w:rsidRPr="00FF33CE">
      <w:rPr>
        <w:rStyle w:val="ac"/>
        <w:sz w:val="16"/>
        <w:szCs w:val="16"/>
      </w:rPr>
      <w:instrText xml:space="preserve">PAGE  </w:instrText>
    </w:r>
    <w:r w:rsidRPr="00FF33CE">
      <w:rPr>
        <w:rStyle w:val="ac"/>
        <w:sz w:val="16"/>
        <w:szCs w:val="16"/>
      </w:rPr>
      <w:fldChar w:fldCharType="separate"/>
    </w:r>
    <w:r w:rsidR="00557699">
      <w:rPr>
        <w:rStyle w:val="ac"/>
        <w:noProof/>
        <w:sz w:val="16"/>
        <w:szCs w:val="16"/>
      </w:rPr>
      <w:t>34</w:t>
    </w:r>
    <w:r w:rsidRPr="00FF33CE">
      <w:rPr>
        <w:rStyle w:val="ac"/>
        <w:sz w:val="16"/>
        <w:szCs w:val="16"/>
      </w:rPr>
      <w:fldChar w:fldCharType="end"/>
    </w:r>
  </w:p>
  <w:p w:rsidR="00556270" w:rsidRDefault="00556270" w:rsidP="0074656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2D" w:rsidRDefault="00816D2D" w:rsidP="000A5089">
      <w:pPr>
        <w:spacing w:after="0" w:line="240" w:lineRule="auto"/>
      </w:pPr>
      <w:r>
        <w:separator/>
      </w:r>
    </w:p>
  </w:footnote>
  <w:footnote w:type="continuationSeparator" w:id="0">
    <w:p w:rsidR="00816D2D" w:rsidRDefault="00816D2D" w:rsidP="000A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C86"/>
    <w:multiLevelType w:val="hybridMultilevel"/>
    <w:tmpl w:val="57FA9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AB219B"/>
    <w:multiLevelType w:val="hybridMultilevel"/>
    <w:tmpl w:val="BAD87330"/>
    <w:lvl w:ilvl="0" w:tplc="8A905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71E32"/>
    <w:multiLevelType w:val="hybridMultilevel"/>
    <w:tmpl w:val="3F90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250A"/>
    <w:multiLevelType w:val="hybridMultilevel"/>
    <w:tmpl w:val="780018F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3874DBA"/>
    <w:multiLevelType w:val="hybridMultilevel"/>
    <w:tmpl w:val="564CFA58"/>
    <w:lvl w:ilvl="0" w:tplc="77FA0FC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14DF6630"/>
    <w:multiLevelType w:val="hybridMultilevel"/>
    <w:tmpl w:val="26DAF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7F1D22"/>
    <w:multiLevelType w:val="hybridMultilevel"/>
    <w:tmpl w:val="0486FE12"/>
    <w:lvl w:ilvl="0" w:tplc="C1A4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A8B000A"/>
    <w:multiLevelType w:val="hybridMultilevel"/>
    <w:tmpl w:val="51B6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29D5"/>
    <w:multiLevelType w:val="hybridMultilevel"/>
    <w:tmpl w:val="183AB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412BC"/>
    <w:multiLevelType w:val="hybridMultilevel"/>
    <w:tmpl w:val="BD66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56DB8"/>
    <w:multiLevelType w:val="hybridMultilevel"/>
    <w:tmpl w:val="189A30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80281"/>
    <w:multiLevelType w:val="hybridMultilevel"/>
    <w:tmpl w:val="71A441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8615D89"/>
    <w:multiLevelType w:val="hybridMultilevel"/>
    <w:tmpl w:val="5934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6467E"/>
    <w:multiLevelType w:val="hybridMultilevel"/>
    <w:tmpl w:val="6F9895A6"/>
    <w:lvl w:ilvl="0" w:tplc="AFE8D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03E99"/>
    <w:multiLevelType w:val="hybridMultilevel"/>
    <w:tmpl w:val="7EA28F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DA24C27"/>
    <w:multiLevelType w:val="hybridMultilevel"/>
    <w:tmpl w:val="86A4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15A67"/>
    <w:multiLevelType w:val="hybridMultilevel"/>
    <w:tmpl w:val="F8C40286"/>
    <w:lvl w:ilvl="0" w:tplc="8A905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25A93"/>
    <w:multiLevelType w:val="hybridMultilevel"/>
    <w:tmpl w:val="ABB48AF8"/>
    <w:lvl w:ilvl="0" w:tplc="F84623E6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37B32C4"/>
    <w:multiLevelType w:val="hybridMultilevel"/>
    <w:tmpl w:val="85D2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B7C8B"/>
    <w:multiLevelType w:val="hybridMultilevel"/>
    <w:tmpl w:val="7DBC36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0265AC"/>
    <w:multiLevelType w:val="hybridMultilevel"/>
    <w:tmpl w:val="8E38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599"/>
    <w:multiLevelType w:val="hybridMultilevel"/>
    <w:tmpl w:val="A2DC78DE"/>
    <w:lvl w:ilvl="0" w:tplc="435A21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A866EDF"/>
    <w:multiLevelType w:val="hybridMultilevel"/>
    <w:tmpl w:val="7B282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351038"/>
    <w:multiLevelType w:val="multilevel"/>
    <w:tmpl w:val="D64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E0A36"/>
    <w:multiLevelType w:val="hybridMultilevel"/>
    <w:tmpl w:val="D62285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3EED586F"/>
    <w:multiLevelType w:val="hybridMultilevel"/>
    <w:tmpl w:val="E4984B7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40ED0484"/>
    <w:multiLevelType w:val="hybridMultilevel"/>
    <w:tmpl w:val="E6D65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B926CA"/>
    <w:multiLevelType w:val="hybridMultilevel"/>
    <w:tmpl w:val="B7A49D5C"/>
    <w:lvl w:ilvl="0" w:tplc="B406FB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E625C"/>
    <w:multiLevelType w:val="hybridMultilevel"/>
    <w:tmpl w:val="5CF246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7A3F2A"/>
    <w:multiLevelType w:val="hybridMultilevel"/>
    <w:tmpl w:val="D0A4E2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A6724D"/>
    <w:multiLevelType w:val="hybridMultilevel"/>
    <w:tmpl w:val="A0649D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D433BDF"/>
    <w:multiLevelType w:val="hybridMultilevel"/>
    <w:tmpl w:val="467675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24D2903"/>
    <w:multiLevelType w:val="hybridMultilevel"/>
    <w:tmpl w:val="40A2E7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3A9519F"/>
    <w:multiLevelType w:val="hybridMultilevel"/>
    <w:tmpl w:val="510C8FB6"/>
    <w:lvl w:ilvl="0" w:tplc="90602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F3F53"/>
    <w:multiLevelType w:val="hybridMultilevel"/>
    <w:tmpl w:val="1B74930C"/>
    <w:lvl w:ilvl="0" w:tplc="A0B6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1682D"/>
    <w:multiLevelType w:val="hybridMultilevel"/>
    <w:tmpl w:val="ACD285A8"/>
    <w:lvl w:ilvl="0" w:tplc="28885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C5B08">
      <w:numFmt w:val="none"/>
      <w:lvlText w:val=""/>
      <w:lvlJc w:val="left"/>
      <w:pPr>
        <w:tabs>
          <w:tab w:val="num" w:pos="360"/>
        </w:tabs>
      </w:pPr>
    </w:lvl>
    <w:lvl w:ilvl="2" w:tplc="ACAA99FC">
      <w:numFmt w:val="none"/>
      <w:lvlText w:val=""/>
      <w:lvlJc w:val="left"/>
      <w:pPr>
        <w:tabs>
          <w:tab w:val="num" w:pos="360"/>
        </w:tabs>
      </w:pPr>
    </w:lvl>
    <w:lvl w:ilvl="3" w:tplc="FC1EBF36">
      <w:numFmt w:val="none"/>
      <w:lvlText w:val=""/>
      <w:lvlJc w:val="left"/>
      <w:pPr>
        <w:tabs>
          <w:tab w:val="num" w:pos="360"/>
        </w:tabs>
      </w:pPr>
    </w:lvl>
    <w:lvl w:ilvl="4" w:tplc="1A603D5A">
      <w:numFmt w:val="none"/>
      <w:lvlText w:val=""/>
      <w:lvlJc w:val="left"/>
      <w:pPr>
        <w:tabs>
          <w:tab w:val="num" w:pos="360"/>
        </w:tabs>
      </w:pPr>
    </w:lvl>
    <w:lvl w:ilvl="5" w:tplc="31A29D80">
      <w:numFmt w:val="none"/>
      <w:lvlText w:val=""/>
      <w:lvlJc w:val="left"/>
      <w:pPr>
        <w:tabs>
          <w:tab w:val="num" w:pos="360"/>
        </w:tabs>
      </w:pPr>
    </w:lvl>
    <w:lvl w:ilvl="6" w:tplc="B83A3368">
      <w:numFmt w:val="none"/>
      <w:lvlText w:val=""/>
      <w:lvlJc w:val="left"/>
      <w:pPr>
        <w:tabs>
          <w:tab w:val="num" w:pos="360"/>
        </w:tabs>
      </w:pPr>
    </w:lvl>
    <w:lvl w:ilvl="7" w:tplc="8F8C71D0">
      <w:numFmt w:val="none"/>
      <w:lvlText w:val=""/>
      <w:lvlJc w:val="left"/>
      <w:pPr>
        <w:tabs>
          <w:tab w:val="num" w:pos="360"/>
        </w:tabs>
      </w:pPr>
    </w:lvl>
    <w:lvl w:ilvl="8" w:tplc="A8CC4DC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82F4A8F"/>
    <w:multiLevelType w:val="hybridMultilevel"/>
    <w:tmpl w:val="18420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84338D"/>
    <w:multiLevelType w:val="hybridMultilevel"/>
    <w:tmpl w:val="D174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79693E"/>
    <w:multiLevelType w:val="hybridMultilevel"/>
    <w:tmpl w:val="122E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C00F5"/>
    <w:multiLevelType w:val="hybridMultilevel"/>
    <w:tmpl w:val="CA1AF354"/>
    <w:lvl w:ilvl="0" w:tplc="30E89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D5D1A"/>
    <w:multiLevelType w:val="hybridMultilevel"/>
    <w:tmpl w:val="DFBCB1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1F25207"/>
    <w:multiLevelType w:val="hybridMultilevel"/>
    <w:tmpl w:val="9AA6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87473"/>
    <w:multiLevelType w:val="hybridMultilevel"/>
    <w:tmpl w:val="84A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D61B6"/>
    <w:multiLevelType w:val="hybridMultilevel"/>
    <w:tmpl w:val="7FD829EA"/>
    <w:lvl w:ilvl="0" w:tplc="30E89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5941F3"/>
    <w:multiLevelType w:val="hybridMultilevel"/>
    <w:tmpl w:val="25B290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94D08F1"/>
    <w:multiLevelType w:val="hybridMultilevel"/>
    <w:tmpl w:val="639E3904"/>
    <w:lvl w:ilvl="0" w:tplc="B406FB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1D4788"/>
    <w:multiLevelType w:val="hybridMultilevel"/>
    <w:tmpl w:val="E126F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8F62E2"/>
    <w:multiLevelType w:val="hybridMultilevel"/>
    <w:tmpl w:val="2454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C54131"/>
    <w:multiLevelType w:val="hybridMultilevel"/>
    <w:tmpl w:val="118EC8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0306D7"/>
    <w:multiLevelType w:val="hybridMultilevel"/>
    <w:tmpl w:val="45508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43"/>
  </w:num>
  <w:num w:numId="5">
    <w:abstractNumId w:val="13"/>
  </w:num>
  <w:num w:numId="6">
    <w:abstractNumId w:val="39"/>
  </w:num>
  <w:num w:numId="7">
    <w:abstractNumId w:val="33"/>
  </w:num>
  <w:num w:numId="8">
    <w:abstractNumId w:val="23"/>
  </w:num>
  <w:num w:numId="9">
    <w:abstractNumId w:val="8"/>
  </w:num>
  <w:num w:numId="10">
    <w:abstractNumId w:val="34"/>
  </w:num>
  <w:num w:numId="11">
    <w:abstractNumId w:val="30"/>
  </w:num>
  <w:num w:numId="12">
    <w:abstractNumId w:val="7"/>
  </w:num>
  <w:num w:numId="13">
    <w:abstractNumId w:val="12"/>
  </w:num>
  <w:num w:numId="14">
    <w:abstractNumId w:val="20"/>
  </w:num>
  <w:num w:numId="15">
    <w:abstractNumId w:val="18"/>
  </w:num>
  <w:num w:numId="16">
    <w:abstractNumId w:val="15"/>
  </w:num>
  <w:num w:numId="17">
    <w:abstractNumId w:val="9"/>
  </w:num>
  <w:num w:numId="18">
    <w:abstractNumId w:val="4"/>
  </w:num>
  <w:num w:numId="19">
    <w:abstractNumId w:val="3"/>
  </w:num>
  <w:num w:numId="20">
    <w:abstractNumId w:val="17"/>
  </w:num>
  <w:num w:numId="21">
    <w:abstractNumId w:val="6"/>
  </w:num>
  <w:num w:numId="22">
    <w:abstractNumId w:val="45"/>
  </w:num>
  <w:num w:numId="23">
    <w:abstractNumId w:val="27"/>
  </w:num>
  <w:num w:numId="24">
    <w:abstractNumId w:val="44"/>
  </w:num>
  <w:num w:numId="25">
    <w:abstractNumId w:val="37"/>
  </w:num>
  <w:num w:numId="26">
    <w:abstractNumId w:val="25"/>
  </w:num>
  <w:num w:numId="27">
    <w:abstractNumId w:val="28"/>
  </w:num>
  <w:num w:numId="28">
    <w:abstractNumId w:val="48"/>
  </w:num>
  <w:num w:numId="29">
    <w:abstractNumId w:val="21"/>
  </w:num>
  <w:num w:numId="30">
    <w:abstractNumId w:val="49"/>
  </w:num>
  <w:num w:numId="31">
    <w:abstractNumId w:val="42"/>
  </w:num>
  <w:num w:numId="32">
    <w:abstractNumId w:val="35"/>
  </w:num>
  <w:num w:numId="33">
    <w:abstractNumId w:val="5"/>
  </w:num>
  <w:num w:numId="34">
    <w:abstractNumId w:val="22"/>
  </w:num>
  <w:num w:numId="35">
    <w:abstractNumId w:val="32"/>
  </w:num>
  <w:num w:numId="36">
    <w:abstractNumId w:val="0"/>
  </w:num>
  <w:num w:numId="37">
    <w:abstractNumId w:val="19"/>
  </w:num>
  <w:num w:numId="38">
    <w:abstractNumId w:val="36"/>
  </w:num>
  <w:num w:numId="39">
    <w:abstractNumId w:val="47"/>
  </w:num>
  <w:num w:numId="40">
    <w:abstractNumId w:val="38"/>
  </w:num>
  <w:num w:numId="41">
    <w:abstractNumId w:val="41"/>
  </w:num>
  <w:num w:numId="42">
    <w:abstractNumId w:val="14"/>
  </w:num>
  <w:num w:numId="43">
    <w:abstractNumId w:val="46"/>
  </w:num>
  <w:num w:numId="44">
    <w:abstractNumId w:val="10"/>
  </w:num>
  <w:num w:numId="45">
    <w:abstractNumId w:val="29"/>
  </w:num>
  <w:num w:numId="46">
    <w:abstractNumId w:val="31"/>
  </w:num>
  <w:num w:numId="47">
    <w:abstractNumId w:val="24"/>
  </w:num>
  <w:num w:numId="48">
    <w:abstractNumId w:val="11"/>
  </w:num>
  <w:num w:numId="49">
    <w:abstractNumId w:val="40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90"/>
    <w:rsid w:val="000269D8"/>
    <w:rsid w:val="00053A1E"/>
    <w:rsid w:val="00057C71"/>
    <w:rsid w:val="00074354"/>
    <w:rsid w:val="000A5089"/>
    <w:rsid w:val="000C6FAF"/>
    <w:rsid w:val="000F4411"/>
    <w:rsid w:val="00117FDB"/>
    <w:rsid w:val="00175F19"/>
    <w:rsid w:val="00181771"/>
    <w:rsid w:val="001C3706"/>
    <w:rsid w:val="001E2C41"/>
    <w:rsid w:val="001E4E67"/>
    <w:rsid w:val="001F6F8B"/>
    <w:rsid w:val="00210CEC"/>
    <w:rsid w:val="00262744"/>
    <w:rsid w:val="00262FD9"/>
    <w:rsid w:val="00263658"/>
    <w:rsid w:val="002A0044"/>
    <w:rsid w:val="002A5894"/>
    <w:rsid w:val="002E088E"/>
    <w:rsid w:val="003340AD"/>
    <w:rsid w:val="00355BD9"/>
    <w:rsid w:val="00375746"/>
    <w:rsid w:val="00391B89"/>
    <w:rsid w:val="003B5D52"/>
    <w:rsid w:val="003B5F84"/>
    <w:rsid w:val="003C63FE"/>
    <w:rsid w:val="003D2FBE"/>
    <w:rsid w:val="003E1AB7"/>
    <w:rsid w:val="003F4CCC"/>
    <w:rsid w:val="0041654E"/>
    <w:rsid w:val="00431942"/>
    <w:rsid w:val="004476AE"/>
    <w:rsid w:val="004478D9"/>
    <w:rsid w:val="004808F7"/>
    <w:rsid w:val="00496BA1"/>
    <w:rsid w:val="004A1D28"/>
    <w:rsid w:val="004B6972"/>
    <w:rsid w:val="004D0583"/>
    <w:rsid w:val="00556270"/>
    <w:rsid w:val="00557699"/>
    <w:rsid w:val="00564B1C"/>
    <w:rsid w:val="00567D29"/>
    <w:rsid w:val="00570199"/>
    <w:rsid w:val="005A4B84"/>
    <w:rsid w:val="005A6FB5"/>
    <w:rsid w:val="005E034D"/>
    <w:rsid w:val="005F5B14"/>
    <w:rsid w:val="00642676"/>
    <w:rsid w:val="006531FB"/>
    <w:rsid w:val="006A077C"/>
    <w:rsid w:val="006B10A5"/>
    <w:rsid w:val="006C612B"/>
    <w:rsid w:val="006E5DBB"/>
    <w:rsid w:val="006F0E99"/>
    <w:rsid w:val="006F3AFC"/>
    <w:rsid w:val="007078CD"/>
    <w:rsid w:val="00714FF0"/>
    <w:rsid w:val="00715448"/>
    <w:rsid w:val="00717261"/>
    <w:rsid w:val="00726615"/>
    <w:rsid w:val="00746561"/>
    <w:rsid w:val="007813EE"/>
    <w:rsid w:val="0078501C"/>
    <w:rsid w:val="00793C81"/>
    <w:rsid w:val="007A321E"/>
    <w:rsid w:val="007A37A5"/>
    <w:rsid w:val="007A4EB3"/>
    <w:rsid w:val="007B3B53"/>
    <w:rsid w:val="007B43D6"/>
    <w:rsid w:val="007D1D33"/>
    <w:rsid w:val="00816D2D"/>
    <w:rsid w:val="008709F0"/>
    <w:rsid w:val="00893147"/>
    <w:rsid w:val="008A0B2F"/>
    <w:rsid w:val="008A34A4"/>
    <w:rsid w:val="008A7599"/>
    <w:rsid w:val="008E4C2D"/>
    <w:rsid w:val="009304AC"/>
    <w:rsid w:val="009610EC"/>
    <w:rsid w:val="00966DBC"/>
    <w:rsid w:val="00A00122"/>
    <w:rsid w:val="00A73D77"/>
    <w:rsid w:val="00A80937"/>
    <w:rsid w:val="00AD2099"/>
    <w:rsid w:val="00AD754A"/>
    <w:rsid w:val="00AE4893"/>
    <w:rsid w:val="00AF2FE9"/>
    <w:rsid w:val="00B608D6"/>
    <w:rsid w:val="00B837BF"/>
    <w:rsid w:val="00BA076D"/>
    <w:rsid w:val="00BA6F77"/>
    <w:rsid w:val="00BA7EDA"/>
    <w:rsid w:val="00BB4739"/>
    <w:rsid w:val="00BD5EB4"/>
    <w:rsid w:val="00BE732F"/>
    <w:rsid w:val="00BF2E1A"/>
    <w:rsid w:val="00BF6303"/>
    <w:rsid w:val="00C029A8"/>
    <w:rsid w:val="00C10F40"/>
    <w:rsid w:val="00C256D7"/>
    <w:rsid w:val="00C40A70"/>
    <w:rsid w:val="00C51C08"/>
    <w:rsid w:val="00C53735"/>
    <w:rsid w:val="00CA46A9"/>
    <w:rsid w:val="00CA5B50"/>
    <w:rsid w:val="00CF2C7D"/>
    <w:rsid w:val="00D10137"/>
    <w:rsid w:val="00D10EBC"/>
    <w:rsid w:val="00D22277"/>
    <w:rsid w:val="00D6182A"/>
    <w:rsid w:val="00D650C2"/>
    <w:rsid w:val="00D86F90"/>
    <w:rsid w:val="00D94B37"/>
    <w:rsid w:val="00D9759C"/>
    <w:rsid w:val="00DC4F1C"/>
    <w:rsid w:val="00E07CAA"/>
    <w:rsid w:val="00E12F09"/>
    <w:rsid w:val="00E31284"/>
    <w:rsid w:val="00E5188C"/>
    <w:rsid w:val="00E55E0E"/>
    <w:rsid w:val="00E8640C"/>
    <w:rsid w:val="00ED5F7E"/>
    <w:rsid w:val="00EE5708"/>
    <w:rsid w:val="00EE5D96"/>
    <w:rsid w:val="00EE6AFB"/>
    <w:rsid w:val="00F00842"/>
    <w:rsid w:val="00F154E6"/>
    <w:rsid w:val="00F5032D"/>
    <w:rsid w:val="00F616C1"/>
    <w:rsid w:val="00F64D27"/>
    <w:rsid w:val="00FB3A12"/>
    <w:rsid w:val="00FC5A75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60"/>
        <o:r id="V:Rule12" type="connector" idref="#_x0000_s1051"/>
        <o:r id="V:Rule13" type="connector" idref="#_x0000_s1058"/>
        <o:r id="V:Rule14" type="connector" idref="#Прямая со стрелкой 24"/>
        <o:r id="V:Rule15" type="connector" idref="#_x0000_s1050"/>
        <o:r id="V:Rule16" type="connector" idref="#Прямая со стрелкой 25"/>
        <o:r id="V:Rule17" type="connector" idref="#_x0000_s1049"/>
        <o:r id="V:Rule18" type="connector" idref="#_x0000_s1059"/>
        <o:r id="V:Rule19" type="connector" idref="#_x0000_s1061"/>
        <o:r id="V:Rule20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90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D86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D8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D86F90"/>
    <w:pPr>
      <w:ind w:left="720"/>
      <w:contextualSpacing/>
    </w:pPr>
  </w:style>
  <w:style w:type="character" w:styleId="a4">
    <w:name w:val="Hyperlink"/>
    <w:basedOn w:val="a0"/>
    <w:unhideWhenUsed/>
    <w:rsid w:val="00D86F90"/>
    <w:rPr>
      <w:color w:val="0000FF"/>
      <w:u w:val="single"/>
    </w:rPr>
  </w:style>
  <w:style w:type="table" w:styleId="a5">
    <w:name w:val="Table Grid"/>
    <w:basedOn w:val="a1"/>
    <w:rsid w:val="00D8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D86F9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nhideWhenUsed/>
    <w:rsid w:val="00D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86F90"/>
    <w:rPr>
      <w:rFonts w:ascii="Tahoma" w:eastAsia="Times New Roman" w:hAnsi="Tahoma" w:cs="Tahoma"/>
      <w:sz w:val="16"/>
      <w:szCs w:val="16"/>
      <w:lang w:val="en-US" w:bidi="en-US"/>
    </w:rPr>
  </w:style>
  <w:style w:type="numbering" w:customStyle="1" w:styleId="11">
    <w:name w:val="Нет списка1"/>
    <w:next w:val="a2"/>
    <w:semiHidden/>
    <w:rsid w:val="00D86F90"/>
  </w:style>
  <w:style w:type="table" w:customStyle="1" w:styleId="12">
    <w:name w:val="Сетка таблицы1"/>
    <w:basedOn w:val="a1"/>
    <w:next w:val="a5"/>
    <w:rsid w:val="00D8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D86F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D86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86F90"/>
  </w:style>
  <w:style w:type="numbering" w:customStyle="1" w:styleId="21">
    <w:name w:val="Нет списка2"/>
    <w:next w:val="a2"/>
    <w:semiHidden/>
    <w:rsid w:val="00D86F90"/>
  </w:style>
  <w:style w:type="table" w:customStyle="1" w:styleId="22">
    <w:name w:val="Сетка таблицы2"/>
    <w:basedOn w:val="a1"/>
    <w:next w:val="a5"/>
    <w:rsid w:val="00D8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rsid w:val="00D86F90"/>
    <w:rPr>
      <w:rFonts w:ascii="Calibri" w:eastAsia="Times New Roman" w:hAnsi="Calibri" w:cs="Times New Roman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D86F9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e">
    <w:name w:val="Название Знак"/>
    <w:basedOn w:val="a0"/>
    <w:link w:val="ad"/>
    <w:uiPriority w:val="10"/>
    <w:rsid w:val="00D86F9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D86F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0">
    <w:name w:val="Подзаголовок Знак"/>
    <w:basedOn w:val="a0"/>
    <w:link w:val="af"/>
    <w:uiPriority w:val="11"/>
    <w:rsid w:val="00D86F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3">
    <w:name w:val="Body Text 3"/>
    <w:basedOn w:val="a"/>
    <w:link w:val="30"/>
    <w:rsid w:val="00D86F90"/>
    <w:pPr>
      <w:spacing w:after="0" w:line="240" w:lineRule="auto"/>
      <w:jc w:val="both"/>
    </w:pPr>
    <w:rPr>
      <w:rFonts w:ascii="Times New Roman" w:hAnsi="Times New Roman"/>
      <w:spacing w:val="30"/>
      <w:sz w:val="24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D86F90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8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86F90"/>
    <w:rPr>
      <w:rFonts w:ascii="Calibri" w:eastAsia="Times New Roman" w:hAnsi="Calibri" w:cs="Times New Roman"/>
      <w:lang w:val="en-US" w:bidi="en-US"/>
    </w:rPr>
  </w:style>
  <w:style w:type="paragraph" w:customStyle="1" w:styleId="af3">
    <w:name w:val="Таблицы (моноширинный)"/>
    <w:basedOn w:val="a"/>
    <w:next w:val="a"/>
    <w:rsid w:val="00F15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201</a:t>
            </a:r>
            <a:r>
              <a:rPr lang="ru-RU"/>
              <a:t>3</a:t>
            </a:r>
            <a:r>
              <a:rPr lang="en-US"/>
              <a:t>/201</a:t>
            </a:r>
            <a:r>
              <a:rPr lang="ru-RU"/>
              <a:t>4</a:t>
            </a:r>
            <a:endParaRPr lang="en-US"/>
          </a:p>
        </c:rich>
      </c:tx>
      <c:layout>
        <c:manualLayout>
          <c:xMode val="edge"/>
          <c:yMode val="edge"/>
          <c:x val="0.41045999931826976"/>
          <c:y val="5.095541401273913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2013\2014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61</c:v>
                </c:pt>
                <c:pt idx="2">
                  <c:v>10</c:v>
                </c:pt>
              </c:numCache>
            </c:numRef>
          </c:val>
        </c:ser>
        <c:gapWidth val="130"/>
        <c:gapDepth val="130"/>
        <c:shape val="box"/>
        <c:axId val="47293952"/>
        <c:axId val="47295872"/>
        <c:axId val="0"/>
      </c:bar3DChart>
      <c:catAx>
        <c:axId val="47293952"/>
        <c:scaling>
          <c:orientation val="minMax"/>
        </c:scaling>
        <c:axPos val="b"/>
        <c:tickLblPos val="nextTo"/>
        <c:crossAx val="47295872"/>
        <c:crosses val="autoZero"/>
        <c:auto val="1"/>
        <c:lblAlgn val="ctr"/>
        <c:lblOffset val="100"/>
      </c:catAx>
      <c:valAx>
        <c:axId val="47295872"/>
        <c:scaling>
          <c:orientation val="minMax"/>
        </c:scaling>
        <c:axPos val="l"/>
        <c:majorGridlines/>
        <c:numFmt formatCode="General" sourceLinked="1"/>
        <c:tickLblPos val="nextTo"/>
        <c:crossAx val="4729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076865391826"/>
          <c:y val="0.55115923009623802"/>
          <c:w val="0.14745560214064149"/>
          <c:h val="0.14351518560180024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599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rPr>
              <a:t>Средний балл на ЕГЭ по БИОЛОГИИ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Лист1!$B$70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1399" baseline="0">
                    <a:solidFill>
                      <a:schemeClr val="accent2">
                        <a:lumMod val="75000"/>
                      </a:schemeClr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Лист1!$A$71:$A$76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Лист1!$B$71:$B$76</c:f>
              <c:numCache>
                <c:formatCode>General</c:formatCode>
                <c:ptCount val="6"/>
                <c:pt idx="0">
                  <c:v>0</c:v>
                </c:pt>
                <c:pt idx="1">
                  <c:v>56</c:v>
                </c:pt>
                <c:pt idx="2">
                  <c:v>50.5</c:v>
                </c:pt>
              </c:numCache>
            </c:numRef>
          </c:val>
        </c:ser>
        <c:shape val="cylinder"/>
        <c:axId val="79288192"/>
        <c:axId val="79289728"/>
        <c:axId val="0"/>
      </c:bar3DChart>
      <c:catAx>
        <c:axId val="792881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399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defRPr>
            </a:pPr>
            <a:endParaRPr lang="ru-RU"/>
          </a:p>
        </c:txPr>
        <c:crossAx val="79289728"/>
        <c:crosses val="autoZero"/>
        <c:auto val="1"/>
        <c:lblAlgn val="ctr"/>
        <c:lblOffset val="100"/>
      </c:catAx>
      <c:valAx>
        <c:axId val="79289728"/>
        <c:scaling>
          <c:orientation val="minMax"/>
        </c:scaling>
        <c:delete val="1"/>
        <c:axPos val="l"/>
        <c:numFmt formatCode="General" sourceLinked="1"/>
        <c:tickLblPos val="none"/>
        <c:crossAx val="79288192"/>
        <c:crosses val="autoZero"/>
        <c:crossBetween val="between"/>
      </c:valAx>
      <c:spPr>
        <a:noFill/>
        <a:ln w="25386">
          <a:noFill/>
        </a:ln>
      </c:spPr>
    </c:plotArea>
    <c:plotVisOnly val="1"/>
    <c:dispBlanksAs val="gap"/>
  </c:chart>
  <c:spPr>
    <a:ln w="38079">
      <a:solidFill>
        <a:schemeClr val="accent2">
          <a:lumMod val="75000"/>
        </a:schemeClr>
      </a:solidFill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rPr>
              <a:t>Средний балл на ЕГЭ по ФИЗИКЕ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Лист1!$B$166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400" baseline="0">
                    <a:solidFill>
                      <a:schemeClr val="accent2">
                        <a:lumMod val="75000"/>
                      </a:schemeClr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Лист1!$A$167:$A$173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Лист1!$B$167:$B$173</c:f>
              <c:numCache>
                <c:formatCode>General</c:formatCode>
                <c:ptCount val="7"/>
                <c:pt idx="0">
                  <c:v>0</c:v>
                </c:pt>
                <c:pt idx="1">
                  <c:v>39.5</c:v>
                </c:pt>
                <c:pt idx="2">
                  <c:v>49</c:v>
                </c:pt>
              </c:numCache>
            </c:numRef>
          </c:val>
        </c:ser>
        <c:shape val="cylinder"/>
        <c:axId val="81329536"/>
        <c:axId val="83432576"/>
        <c:axId val="0"/>
      </c:bar3DChart>
      <c:catAx>
        <c:axId val="813295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defRPr>
            </a:pPr>
            <a:endParaRPr lang="ru-RU"/>
          </a:p>
        </c:txPr>
        <c:crossAx val="83432576"/>
        <c:crosses val="autoZero"/>
        <c:auto val="1"/>
        <c:lblAlgn val="ctr"/>
        <c:lblOffset val="100"/>
      </c:catAx>
      <c:valAx>
        <c:axId val="83432576"/>
        <c:scaling>
          <c:orientation val="minMax"/>
        </c:scaling>
        <c:delete val="1"/>
        <c:axPos val="l"/>
        <c:numFmt formatCode="General" sourceLinked="1"/>
        <c:tickLblPos val="none"/>
        <c:crossAx val="81329536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ln w="38097">
      <a:solidFill>
        <a:schemeClr val="accent2">
          <a:lumMod val="75000"/>
        </a:schemeClr>
      </a:solidFill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98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defRPr>
            </a:pPr>
            <a:r>
              <a:rPr lang="ru-RU" sz="1598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rPr>
              <a:t>Средний балл на ЕГЭ по ОБЩЕСТВОЗНАНИЮ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Лист1!$B$206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398" baseline="0">
                    <a:solidFill>
                      <a:schemeClr val="accent2">
                        <a:lumMod val="75000"/>
                      </a:schemeClr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Лист1!$A$207:$A$210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Лист1!$B$207:$B$210</c:f>
              <c:numCache>
                <c:formatCode>General</c:formatCode>
                <c:ptCount val="4"/>
                <c:pt idx="0">
                  <c:v>93</c:v>
                </c:pt>
                <c:pt idx="1">
                  <c:v>71</c:v>
                </c:pt>
                <c:pt idx="2">
                  <c:v>66</c:v>
                </c:pt>
              </c:numCache>
            </c:numRef>
          </c:val>
        </c:ser>
        <c:shape val="cylinder"/>
        <c:axId val="83629184"/>
        <c:axId val="83630720"/>
        <c:axId val="0"/>
      </c:bar3DChart>
      <c:catAx>
        <c:axId val="836291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398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defRPr>
            </a:pPr>
            <a:endParaRPr lang="ru-RU"/>
          </a:p>
        </c:txPr>
        <c:crossAx val="83630720"/>
        <c:crosses val="autoZero"/>
        <c:auto val="1"/>
        <c:lblAlgn val="ctr"/>
        <c:lblOffset val="100"/>
      </c:catAx>
      <c:valAx>
        <c:axId val="83630720"/>
        <c:scaling>
          <c:orientation val="minMax"/>
        </c:scaling>
        <c:delete val="1"/>
        <c:axPos val="l"/>
        <c:numFmt formatCode="General" sourceLinked="1"/>
        <c:tickLblPos val="none"/>
        <c:crossAx val="83629184"/>
        <c:crosses val="autoZero"/>
        <c:crossBetween val="between"/>
      </c:valAx>
      <c:spPr>
        <a:noFill/>
        <a:ln w="25367">
          <a:noFill/>
        </a:ln>
      </c:spPr>
    </c:plotArea>
    <c:plotVisOnly val="1"/>
    <c:dispBlanksAs val="gap"/>
  </c:chart>
  <c:spPr>
    <a:ln w="38050">
      <a:solidFill>
        <a:schemeClr val="accent2">
          <a:lumMod val="75000"/>
        </a:schemeClr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2012/2013 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27</c:v>
                </c:pt>
                <c:pt idx="3">
                  <c:v>44</c:v>
                </c:pt>
                <c:pt idx="4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2013/2014-1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</c:v>
                </c:pt>
                <c:pt idx="1">
                  <c:v>33</c:v>
                </c:pt>
                <c:pt idx="2">
                  <c:v>28</c:v>
                </c:pt>
                <c:pt idx="3">
                  <c:v>30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2013/2014 - 2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58</c:v>
                </c:pt>
                <c:pt idx="1">
                  <c:v>40</c:v>
                </c:pt>
                <c:pt idx="2">
                  <c:v>27</c:v>
                </c:pt>
                <c:pt idx="3">
                  <c:v>31</c:v>
                </c:pt>
                <c:pt idx="4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2013/2014 - 3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67</c:v>
                </c:pt>
                <c:pt idx="1">
                  <c:v>40</c:v>
                </c:pt>
                <c:pt idx="2">
                  <c:v>18</c:v>
                </c:pt>
                <c:pt idx="3">
                  <c:v>31</c:v>
                </c:pt>
                <c:pt idx="4">
                  <c:v>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2013/2014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54</c:v>
                </c:pt>
                <c:pt idx="1">
                  <c:v>40</c:v>
                </c:pt>
                <c:pt idx="2">
                  <c:v>27</c:v>
                </c:pt>
                <c:pt idx="3">
                  <c:v>31</c:v>
                </c:pt>
                <c:pt idx="4">
                  <c:v>55</c:v>
                </c:pt>
              </c:numCache>
            </c:numRef>
          </c:val>
        </c:ser>
        <c:axId val="79502336"/>
        <c:axId val="80966016"/>
      </c:barChart>
      <c:catAx>
        <c:axId val="79502336"/>
        <c:scaling>
          <c:orientation val="minMax"/>
        </c:scaling>
        <c:axPos val="b"/>
        <c:tickLblPos val="nextTo"/>
        <c:crossAx val="80966016"/>
        <c:crosses val="autoZero"/>
        <c:auto val="1"/>
        <c:lblAlgn val="ctr"/>
        <c:lblOffset val="100"/>
      </c:catAx>
      <c:valAx>
        <c:axId val="80966016"/>
        <c:scaling>
          <c:orientation val="minMax"/>
        </c:scaling>
        <c:axPos val="l"/>
        <c:majorGridlines/>
        <c:numFmt formatCode="General" sourceLinked="1"/>
        <c:tickLblPos val="nextTo"/>
        <c:crossAx val="795023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2012/2013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2013/2014 - 1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78</c:v>
                </c:pt>
                <c:pt idx="2">
                  <c:v>91</c:v>
                </c:pt>
                <c:pt idx="3">
                  <c:v>90</c:v>
                </c:pt>
                <c:pt idx="4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2013/2014 - 2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90</c:v>
                </c:pt>
                <c:pt idx="2">
                  <c:v>91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2013/2014 - 3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  <c:pt idx="3">
                  <c:v>62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2013/2014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81595776"/>
        <c:axId val="81627392"/>
      </c:barChart>
      <c:catAx>
        <c:axId val="81595776"/>
        <c:scaling>
          <c:orientation val="minMax"/>
        </c:scaling>
        <c:axPos val="b"/>
        <c:tickLblPos val="nextTo"/>
        <c:crossAx val="81627392"/>
        <c:crosses val="autoZero"/>
        <c:auto val="1"/>
        <c:lblAlgn val="ctr"/>
        <c:lblOffset val="100"/>
      </c:catAx>
      <c:valAx>
        <c:axId val="81627392"/>
        <c:scaling>
          <c:orientation val="minMax"/>
        </c:scaling>
        <c:axPos val="l"/>
        <c:majorGridlines/>
        <c:numFmt formatCode="General" sourceLinked="1"/>
        <c:tickLblPos val="nextTo"/>
        <c:crossAx val="81595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2012/2013 уч.г.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2013/2014 уч.г.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полугодие 2013/2014 уч.г.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83374080"/>
        <c:axId val="83376384"/>
      </c:barChart>
      <c:catAx>
        <c:axId val="83374080"/>
        <c:scaling>
          <c:orientation val="minMax"/>
        </c:scaling>
        <c:axPos val="b"/>
        <c:tickLblPos val="nextTo"/>
        <c:crossAx val="83376384"/>
        <c:crosses val="autoZero"/>
        <c:auto val="1"/>
        <c:lblAlgn val="ctr"/>
        <c:lblOffset val="100"/>
      </c:catAx>
      <c:valAx>
        <c:axId val="83376384"/>
        <c:scaling>
          <c:orientation val="minMax"/>
        </c:scaling>
        <c:axPos val="l"/>
        <c:majorGridlines/>
        <c:numFmt formatCode="General" sourceLinked="1"/>
        <c:tickLblPos val="nextTo"/>
        <c:crossAx val="83374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-4"/>
      <c:hPercent val="29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342507645259939E-2"/>
          <c:y val="0.125"/>
          <c:w val="0.65290519877675868"/>
          <c:h val="0.750000000000003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99FF"/>
            </a:solidFill>
            <a:ln w="1147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2012/2013 </c:v>
                </c:pt>
                <c:pt idx="1">
                  <c:v>2013/2014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FFCC"/>
            </a:solidFill>
            <a:ln w="1147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2012/2013 </c:v>
                </c:pt>
                <c:pt idx="1">
                  <c:v>2013/2014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93366"/>
            </a:solidFill>
            <a:ln w="1147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2012/2013 </c:v>
                </c:pt>
                <c:pt idx="1">
                  <c:v>2013/2014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CCFFFF"/>
            </a:solidFill>
            <a:ln w="1147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2012/2013 </c:v>
                </c:pt>
                <c:pt idx="1">
                  <c:v>2013/2014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</c:ser>
        <c:gapDepth val="0"/>
        <c:shape val="box"/>
        <c:axId val="47583616"/>
        <c:axId val="47585152"/>
        <c:axId val="0"/>
      </c:bar3DChart>
      <c:catAx>
        <c:axId val="47583616"/>
        <c:scaling>
          <c:orientation val="minMax"/>
        </c:scaling>
        <c:axPos val="b"/>
        <c:numFmt formatCode="General" sourceLinked="1"/>
        <c:tickLblPos val="low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585152"/>
        <c:crosses val="autoZero"/>
        <c:auto val="1"/>
        <c:lblAlgn val="ctr"/>
        <c:lblOffset val="100"/>
        <c:tickMarkSkip val="1"/>
      </c:catAx>
      <c:valAx>
        <c:axId val="47585152"/>
        <c:scaling>
          <c:orientation val="minMax"/>
        </c:scaling>
        <c:axPos val="l"/>
        <c:majorGridlines>
          <c:spPr>
            <a:ln w="28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583616"/>
        <c:crosses val="autoZero"/>
        <c:crossBetween val="between"/>
      </c:valAx>
      <c:spPr>
        <a:noFill/>
        <a:ln w="22939">
          <a:noFill/>
        </a:ln>
      </c:spPr>
    </c:plotArea>
    <c:legend>
      <c:legendPos val="r"/>
      <c:layout>
        <c:manualLayout>
          <c:xMode val="edge"/>
          <c:yMode val="edge"/>
          <c:x val="0.79663608562691057"/>
          <c:y val="0.125"/>
          <c:w val="7.7981651376146932E-2"/>
          <c:h val="0.5"/>
        </c:manualLayout>
      </c:layout>
      <c:spPr>
        <a:noFill/>
        <a:ln w="2867">
          <a:solidFill>
            <a:srgbClr val="000000"/>
          </a:solidFill>
          <a:prstDash val="solid"/>
        </a:ln>
      </c:spPr>
      <c:txPr>
        <a:bodyPr/>
        <a:lstStyle/>
        <a:p>
          <a:pPr>
            <a:defRPr sz="6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454545454545463E-2"/>
          <c:y val="6.5088757396449703E-2"/>
          <c:w val="0.66144200626959937"/>
          <c:h val="0.733727810650896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99FF"/>
            </a:solidFill>
            <a:ln w="11447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FFCC"/>
            </a:solidFill>
            <a:ln w="11447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93366"/>
            </a:solidFill>
            <a:ln w="11447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CCFFFF"/>
            </a:solidFill>
            <a:ln w="11447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47632384"/>
        <c:axId val="47633920"/>
        <c:axId val="0"/>
      </c:bar3DChart>
      <c:catAx>
        <c:axId val="47632384"/>
        <c:scaling>
          <c:orientation val="minMax"/>
        </c:scaling>
        <c:axPos val="b"/>
        <c:numFmt formatCode="General" sourceLinked="1"/>
        <c:tickLblPos val="low"/>
        <c:spPr>
          <a:ln w="28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633920"/>
        <c:crosses val="autoZero"/>
        <c:auto val="1"/>
        <c:lblAlgn val="ctr"/>
        <c:lblOffset val="100"/>
        <c:tickLblSkip val="1"/>
        <c:tickMarkSkip val="1"/>
      </c:catAx>
      <c:valAx>
        <c:axId val="47633920"/>
        <c:scaling>
          <c:orientation val="minMax"/>
        </c:scaling>
        <c:axPos val="l"/>
        <c:majorGridlines>
          <c:spPr>
            <a:ln w="28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632384"/>
        <c:crosses val="autoZero"/>
        <c:crossBetween val="between"/>
      </c:valAx>
      <c:spPr>
        <a:noFill/>
        <a:ln w="22895">
          <a:noFill/>
        </a:ln>
      </c:spPr>
    </c:plotArea>
    <c:legend>
      <c:legendPos val="r"/>
      <c:layout>
        <c:manualLayout>
          <c:xMode val="edge"/>
          <c:yMode val="edge"/>
          <c:x val="0.86833855799373061"/>
          <c:y val="0.14201183431952671"/>
          <c:w val="8.3072100313479766E-2"/>
          <c:h val="0.7100591715976331"/>
        </c:manualLayout>
      </c:layout>
      <c:spPr>
        <a:noFill/>
        <a:ln w="2862">
          <a:solidFill>
            <a:srgbClr val="000000"/>
          </a:solidFill>
          <a:prstDash val="solid"/>
        </a:ln>
      </c:spPr>
      <c:txPr>
        <a:bodyPr/>
        <a:lstStyle/>
        <a:p>
          <a:pPr>
            <a:defRPr sz="66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599" baseline="0">
                <a:solidFill>
                  <a:schemeClr val="accent2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Рейтинг предметов по выбору на ЕГЭ-</a:t>
            </a:r>
          </a:p>
          <a:p>
            <a:pPr>
              <a:defRPr/>
            </a:pPr>
            <a:r>
              <a:rPr lang="ru-RU" sz="1599" baseline="0">
                <a:solidFill>
                  <a:schemeClr val="accent2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2013/2014 учебном году, %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bg2">
                  <a:lumMod val="90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5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6"/>
            <c:spPr>
              <a:solidFill>
                <a:srgbClr val="FFFFCC"/>
              </a:solidFill>
            </c:spPr>
          </c:dPt>
          <c:dPt>
            <c:idx val="7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8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Lbls>
            <c:dLbl>
              <c:idx val="8"/>
              <c:layout>
                <c:manualLayout>
                  <c:x val="-1.0909147467677661E-2"/>
                  <c:y val="-6.92640692640692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399" b="1" i="0" baseline="0">
                    <a:solidFill>
                      <a:schemeClr val="accent2">
                        <a:lumMod val="75000"/>
                      </a:schemeClr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Лист1!$A$1:$A$9</c:f>
              <c:strCache>
                <c:ptCount val="5"/>
                <c:pt idx="0">
                  <c:v>обществознание</c:v>
                </c:pt>
                <c:pt idx="2">
                  <c:v>биология</c:v>
                </c:pt>
                <c:pt idx="4">
                  <c:v>физика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100</c:v>
                </c:pt>
                <c:pt idx="2">
                  <c:v>40</c:v>
                </c:pt>
                <c:pt idx="4">
                  <c:v>20</c:v>
                </c:pt>
              </c:numCache>
            </c:numRef>
          </c:val>
        </c:ser>
        <c:gapWidth val="75"/>
        <c:shape val="box"/>
        <c:axId val="47670400"/>
        <c:axId val="47671936"/>
        <c:axId val="0"/>
      </c:bar3DChart>
      <c:catAx>
        <c:axId val="4767040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399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defRPr>
            </a:pPr>
            <a:endParaRPr lang="ru-RU"/>
          </a:p>
        </c:txPr>
        <c:crossAx val="47671936"/>
        <c:crosses val="autoZero"/>
        <c:auto val="1"/>
        <c:lblAlgn val="ctr"/>
        <c:lblOffset val="100"/>
      </c:catAx>
      <c:valAx>
        <c:axId val="47671936"/>
        <c:scaling>
          <c:orientation val="minMax"/>
        </c:scaling>
        <c:delete val="1"/>
        <c:axPos val="b"/>
        <c:numFmt formatCode="General" sourceLinked="1"/>
        <c:tickLblPos val="none"/>
        <c:crossAx val="47670400"/>
        <c:crosses val="autoZero"/>
        <c:crossBetween val="between"/>
      </c:valAx>
      <c:spPr>
        <a:noFill/>
        <a:ln w="25379">
          <a:noFill/>
        </a:ln>
      </c:spPr>
    </c:plotArea>
    <c:plotVisOnly val="1"/>
    <c:dispBlanksAs val="gap"/>
  </c:chart>
  <c:spPr>
    <a:ln w="38069">
      <a:solidFill>
        <a:schemeClr val="accent2">
          <a:lumMod val="75000"/>
        </a:schemeClr>
      </a:solidFill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1" b="1" i="0" u="none" strike="noStrike" baseline="0">
                <a:solidFill>
                  <a:srgbClr val="FF0000"/>
                </a:solidFill>
                <a:latin typeface="Bookman Old Style"/>
                <a:ea typeface="Bookman Old Style"/>
                <a:cs typeface="Bookman Old Style"/>
              </a:defRPr>
            </a:pPr>
            <a:r>
              <a:rPr lang="ru-RU"/>
              <a:t>Средний балл на ЕГЭ                                      по РУССКОМУ ЯЗЫКУ</a:t>
            </a:r>
          </a:p>
        </c:rich>
      </c:tx>
      <c:layout>
        <c:manualLayout>
          <c:xMode val="edge"/>
          <c:yMode val="edge"/>
          <c:x val="0.27635036186514722"/>
          <c:y val="2.2598792283831649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2045855379188711E-2"/>
          <c:y val="0.2130320150659134"/>
          <c:w val="0.95149911816578858"/>
          <c:h val="0.667972181443421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Лист1!$B$35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401" b="0" i="0" u="none" strike="noStrike" baseline="0">
                    <a:solidFill>
                      <a:srgbClr val="993366"/>
                    </a:solidFill>
                    <a:latin typeface="Bookman Old Style"/>
                    <a:ea typeface="Bookman Old Style"/>
                    <a:cs typeface="Bookman Old Style"/>
                  </a:defRPr>
                </a:pPr>
                <a:endParaRPr lang="ru-RU"/>
              </a:p>
            </c:txPr>
            <c:showVal val="1"/>
          </c:dLbls>
          <c:cat>
            <c:numRef>
              <c:f>Лист1!$A$36:$A$41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Лист1!$B$36:$B$41</c:f>
              <c:numCache>
                <c:formatCode>General</c:formatCode>
                <c:ptCount val="6"/>
                <c:pt idx="0">
                  <c:v>70</c:v>
                </c:pt>
                <c:pt idx="1">
                  <c:v>66</c:v>
                </c:pt>
                <c:pt idx="2">
                  <c:v>65</c:v>
                </c:pt>
              </c:numCache>
            </c:numRef>
          </c:val>
        </c:ser>
        <c:shape val="cylinder"/>
        <c:axId val="47663744"/>
        <c:axId val="69054848"/>
        <c:axId val="0"/>
      </c:bar3DChart>
      <c:catAx>
        <c:axId val="476637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401" b="0" i="0" u="none" strike="noStrike" baseline="0">
                <a:solidFill>
                  <a:srgbClr val="993366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69054848"/>
        <c:crosses val="autoZero"/>
        <c:auto val="1"/>
        <c:lblAlgn val="ctr"/>
        <c:lblOffset val="100"/>
      </c:catAx>
      <c:valAx>
        <c:axId val="69054848"/>
        <c:scaling>
          <c:orientation val="minMax"/>
        </c:scaling>
        <c:delete val="1"/>
        <c:axPos val="l"/>
        <c:numFmt formatCode="General" sourceLinked="1"/>
        <c:tickLblPos val="none"/>
        <c:crossAx val="47663744"/>
        <c:crosses val="autoZero"/>
        <c:crossBetween val="between"/>
      </c:valAx>
      <c:spPr>
        <a:noFill/>
        <a:ln w="25413">
          <a:noFill/>
        </a:ln>
      </c:spPr>
    </c:plotArea>
    <c:plotVisOnly val="1"/>
    <c:dispBlanksAs val="gap"/>
  </c:chart>
  <c:spPr>
    <a:ln w="38119">
      <a:solidFill>
        <a:schemeClr val="accent2">
          <a:lumMod val="75000"/>
        </a:schemeClr>
      </a:solidFill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599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rPr>
              <a:t>Средний балл на ЕГЭ</a:t>
            </a:r>
          </a:p>
          <a:p>
            <a:pPr>
              <a:defRPr/>
            </a:pPr>
            <a:r>
              <a:rPr lang="ru-RU" sz="1599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rPr>
              <a:t>по МАТЕМАТИКЕ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Лист1!$B$50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399" baseline="0">
                    <a:solidFill>
                      <a:schemeClr val="accent2">
                        <a:lumMod val="75000"/>
                      </a:schemeClr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Лист1!$A$51:$A$56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Лист1!$B$51:$B$56</c:f>
              <c:numCache>
                <c:formatCode>General</c:formatCode>
                <c:ptCount val="6"/>
                <c:pt idx="0">
                  <c:v>50</c:v>
                </c:pt>
                <c:pt idx="1">
                  <c:v>36</c:v>
                </c:pt>
                <c:pt idx="2">
                  <c:v>36</c:v>
                </c:pt>
              </c:numCache>
            </c:numRef>
          </c:val>
        </c:ser>
        <c:shape val="cylinder"/>
        <c:axId val="79262080"/>
        <c:axId val="79263616"/>
        <c:axId val="0"/>
      </c:bar3DChart>
      <c:catAx>
        <c:axId val="792620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399" baseline="0">
                <a:solidFill>
                  <a:schemeClr val="accent2">
                    <a:lumMod val="75000"/>
                  </a:schemeClr>
                </a:solidFill>
                <a:latin typeface="Bookman Old Style" pitchFamily="18" charset="0"/>
              </a:defRPr>
            </a:pPr>
            <a:endParaRPr lang="ru-RU"/>
          </a:p>
        </c:txPr>
        <c:crossAx val="79263616"/>
        <c:crosses val="autoZero"/>
        <c:auto val="1"/>
        <c:lblAlgn val="ctr"/>
        <c:lblOffset val="100"/>
      </c:catAx>
      <c:valAx>
        <c:axId val="79263616"/>
        <c:scaling>
          <c:orientation val="minMax"/>
        </c:scaling>
        <c:delete val="1"/>
        <c:axPos val="l"/>
        <c:numFmt formatCode="General" sourceLinked="1"/>
        <c:tickLblPos val="none"/>
        <c:crossAx val="79262080"/>
        <c:crosses val="autoZero"/>
        <c:crossBetween val="between"/>
      </c:valAx>
      <c:spPr>
        <a:noFill/>
        <a:ln w="25379">
          <a:noFill/>
        </a:ln>
      </c:spPr>
    </c:plotArea>
    <c:plotVisOnly val="1"/>
    <c:dispBlanksAs val="gap"/>
  </c:chart>
  <c:spPr>
    <a:ln w="38069">
      <a:solidFill>
        <a:schemeClr val="accent2">
          <a:lumMod val="75000"/>
        </a:schemeClr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9329-0FF8-4FC6-984F-BB68FC81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34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uchenik10</cp:lastModifiedBy>
  <cp:revision>46</cp:revision>
  <dcterms:created xsi:type="dcterms:W3CDTF">2014-07-25T04:25:00Z</dcterms:created>
  <dcterms:modified xsi:type="dcterms:W3CDTF">2015-01-12T11:10:00Z</dcterms:modified>
</cp:coreProperties>
</file>