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40" w:rsidRPr="0014640B" w:rsidRDefault="00FD2A40" w:rsidP="00FD2A40">
      <w:pPr>
        <w:pStyle w:val="a3"/>
        <w:shd w:val="clear" w:color="auto" w:fill="FFFFFF"/>
        <w:spacing w:before="0" w:beforeAutospacing="0" w:after="300" w:afterAutospacing="0" w:line="300" w:lineRule="atLeast"/>
        <w:rPr>
          <w:b/>
          <w:color w:val="434343"/>
        </w:rPr>
      </w:pPr>
      <w:r w:rsidRPr="00A41004">
        <w:rPr>
          <w:b/>
          <w:color w:val="434343"/>
        </w:rPr>
        <w:t xml:space="preserve">            </w:t>
      </w:r>
      <w:r w:rsidR="00A778DD" w:rsidRPr="0014640B">
        <w:rPr>
          <w:b/>
          <w:color w:val="434343"/>
          <w:sz w:val="28"/>
          <w:szCs w:val="28"/>
        </w:rPr>
        <w:t xml:space="preserve"> </w:t>
      </w:r>
      <w:r w:rsidRPr="0014640B">
        <w:rPr>
          <w:b/>
          <w:color w:val="434343"/>
          <w:sz w:val="28"/>
          <w:szCs w:val="28"/>
        </w:rPr>
        <w:t xml:space="preserve"> ОГИ</w:t>
      </w:r>
      <w:r w:rsidR="001F72A0" w:rsidRPr="0014640B">
        <w:rPr>
          <w:b/>
          <w:color w:val="434343"/>
          <w:sz w:val="28"/>
          <w:szCs w:val="28"/>
        </w:rPr>
        <w:t>Б</w:t>
      </w:r>
      <w:r w:rsidRPr="0014640B">
        <w:rPr>
          <w:b/>
          <w:color w:val="434343"/>
          <w:sz w:val="28"/>
          <w:szCs w:val="28"/>
        </w:rPr>
        <w:t>ДД МО МВД России «Алапаевский» напоминает</w:t>
      </w:r>
      <w:r w:rsidR="00A41004" w:rsidRPr="0014640B">
        <w:rPr>
          <w:b/>
          <w:color w:val="434343"/>
          <w:sz w:val="28"/>
          <w:szCs w:val="28"/>
        </w:rPr>
        <w:t>!</w:t>
      </w:r>
    </w:p>
    <w:p w:rsidR="0063172E" w:rsidRPr="0014640B" w:rsidRDefault="00FD2A40" w:rsidP="006317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640B">
        <w:rPr>
          <w:color w:val="434343"/>
          <w:sz w:val="28"/>
          <w:szCs w:val="28"/>
        </w:rPr>
        <w:t xml:space="preserve">   </w:t>
      </w:r>
      <w:r w:rsidR="00A41004" w:rsidRPr="0014640B">
        <w:rPr>
          <w:color w:val="434343"/>
          <w:sz w:val="28"/>
          <w:szCs w:val="28"/>
        </w:rPr>
        <w:t xml:space="preserve">   </w:t>
      </w:r>
      <w:r w:rsidRPr="0014640B">
        <w:rPr>
          <w:color w:val="434343"/>
          <w:sz w:val="28"/>
          <w:szCs w:val="28"/>
        </w:rPr>
        <w:t>Уважаемые родители,  приобретая для ребенка велосипед надо помнить, что это транспортное средство повышенной опасности. И прежде чем доверить ему управление, необходимо убедиться в том, что он обладает достаточными навыками вождения. Расскажите ребенк</w:t>
      </w:r>
      <w:r w:rsidR="0063172E" w:rsidRPr="0014640B">
        <w:rPr>
          <w:color w:val="434343"/>
          <w:sz w:val="28"/>
          <w:szCs w:val="28"/>
        </w:rPr>
        <w:t xml:space="preserve">у, что </w:t>
      </w:r>
      <w:r w:rsidR="0063172E" w:rsidRPr="0014640B">
        <w:rPr>
          <w:rStyle w:val="a4"/>
          <w:b w:val="0"/>
          <w:color w:val="333333"/>
          <w:sz w:val="28"/>
          <w:szCs w:val="28"/>
        </w:rPr>
        <w:t xml:space="preserve"> до 7 лет можно</w:t>
      </w:r>
      <w:r w:rsidR="0063172E" w:rsidRPr="0014640B">
        <w:rPr>
          <w:rStyle w:val="apple-converted-space"/>
          <w:bCs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 xml:space="preserve">передвигаться только по тротуарам, пешеходным дорожкам, в специальных местах, закрытых от движения автомобилей, </w:t>
      </w:r>
      <w:r w:rsidR="0063172E" w:rsidRPr="0014640B">
        <w:rPr>
          <w:rStyle w:val="a4"/>
          <w:b w:val="0"/>
          <w:color w:val="333333"/>
          <w:sz w:val="28"/>
          <w:szCs w:val="28"/>
        </w:rPr>
        <w:t>с 7 до 14 лет</w:t>
      </w:r>
      <w:r w:rsidR="0063172E" w:rsidRPr="0014640B">
        <w:rPr>
          <w:color w:val="333333"/>
          <w:sz w:val="28"/>
          <w:szCs w:val="28"/>
        </w:rPr>
        <w:t xml:space="preserve">– </w:t>
      </w:r>
      <w:proofErr w:type="gramStart"/>
      <w:r w:rsidR="0063172E" w:rsidRPr="0014640B">
        <w:rPr>
          <w:color w:val="333333"/>
          <w:sz w:val="28"/>
          <w:szCs w:val="28"/>
        </w:rPr>
        <w:t>ра</w:t>
      </w:r>
      <w:proofErr w:type="gramEnd"/>
      <w:r w:rsidR="0063172E" w:rsidRPr="0014640B">
        <w:rPr>
          <w:color w:val="333333"/>
          <w:sz w:val="28"/>
          <w:szCs w:val="28"/>
        </w:rPr>
        <w:t>зрешено движение по тротуарам, пешеходным и велосипедным дорожкам, в жилых зонах, обозначенных специальными знаками, с</w:t>
      </w:r>
      <w:r w:rsidR="0063172E" w:rsidRPr="0014640B">
        <w:rPr>
          <w:rStyle w:val="a4"/>
          <w:b w:val="0"/>
          <w:color w:val="333333"/>
          <w:sz w:val="28"/>
          <w:szCs w:val="28"/>
        </w:rPr>
        <w:t xml:space="preserve"> 14 лет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>– разрешено движение по крайнему правому ряду проезжей части дороги, но только при отсутствии велосипедных дорожек.</w:t>
      </w:r>
      <w:r w:rsidR="00A41004" w:rsidRPr="0014640B">
        <w:rPr>
          <w:color w:val="333333"/>
          <w:sz w:val="28"/>
          <w:szCs w:val="28"/>
        </w:rPr>
        <w:t xml:space="preserve"> </w:t>
      </w:r>
      <w:r w:rsidR="0063172E" w:rsidRPr="0014640B">
        <w:rPr>
          <w:b/>
          <w:color w:val="333333"/>
          <w:sz w:val="28"/>
          <w:szCs w:val="28"/>
        </w:rPr>
        <w:t>Таким образом, движение по проезжей части дороги велосипедистам до 14 лет запрещено!</w:t>
      </w:r>
      <w:r w:rsidR="0063172E" w:rsidRPr="0014640B">
        <w:rPr>
          <w:color w:val="333333"/>
          <w:sz w:val="28"/>
          <w:szCs w:val="28"/>
        </w:rPr>
        <w:t xml:space="preserve"> Так же проследите</w:t>
      </w:r>
      <w:r w:rsidR="00A41004" w:rsidRPr="0014640B">
        <w:rPr>
          <w:color w:val="333333"/>
          <w:sz w:val="28"/>
          <w:szCs w:val="28"/>
        </w:rPr>
        <w:t>,</w:t>
      </w:r>
      <w:r w:rsidR="0063172E" w:rsidRPr="0014640B">
        <w:rPr>
          <w:color w:val="333333"/>
          <w:sz w:val="28"/>
          <w:szCs w:val="28"/>
        </w:rPr>
        <w:t xml:space="preserve"> чтобы велосипед Вашего ребенка был оборудован: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rStyle w:val="a4"/>
          <w:b w:val="0"/>
          <w:color w:val="333333"/>
          <w:sz w:val="28"/>
          <w:szCs w:val="28"/>
        </w:rPr>
        <w:t>спереди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>– световозвращатель (</w:t>
      </w:r>
      <w:proofErr w:type="spellStart"/>
      <w:r w:rsidR="0063172E" w:rsidRPr="0014640B">
        <w:rPr>
          <w:color w:val="333333"/>
          <w:sz w:val="28"/>
          <w:szCs w:val="28"/>
        </w:rPr>
        <w:t>катафот</w:t>
      </w:r>
      <w:proofErr w:type="spellEnd"/>
      <w:r w:rsidR="0063172E" w:rsidRPr="0014640B">
        <w:rPr>
          <w:color w:val="333333"/>
          <w:sz w:val="28"/>
          <w:szCs w:val="28"/>
        </w:rPr>
        <w:t>) и фонарь или фара белого цвета;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rStyle w:val="a4"/>
          <w:b w:val="0"/>
          <w:color w:val="333333"/>
          <w:sz w:val="28"/>
          <w:szCs w:val="28"/>
        </w:rPr>
        <w:t>сзади</w:t>
      </w:r>
      <w:r w:rsidR="0063172E" w:rsidRPr="0014640B">
        <w:rPr>
          <w:rStyle w:val="apple-converted-space"/>
          <w:bCs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>– световозвращатель (</w:t>
      </w:r>
      <w:proofErr w:type="spellStart"/>
      <w:r w:rsidR="0063172E" w:rsidRPr="0014640B">
        <w:rPr>
          <w:color w:val="333333"/>
          <w:sz w:val="28"/>
          <w:szCs w:val="28"/>
        </w:rPr>
        <w:t>катафот</w:t>
      </w:r>
      <w:proofErr w:type="spellEnd"/>
      <w:r w:rsidR="0063172E" w:rsidRPr="0014640B">
        <w:rPr>
          <w:color w:val="333333"/>
          <w:sz w:val="28"/>
          <w:szCs w:val="28"/>
        </w:rPr>
        <w:t>) или фонарь красного цвета;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rStyle w:val="a4"/>
          <w:b w:val="0"/>
          <w:color w:val="333333"/>
          <w:sz w:val="28"/>
          <w:szCs w:val="28"/>
        </w:rPr>
        <w:t>с каждой боковой стороны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>– световозвращатель (</w:t>
      </w:r>
      <w:proofErr w:type="spellStart"/>
      <w:r w:rsidR="0063172E" w:rsidRPr="0014640B">
        <w:rPr>
          <w:color w:val="333333"/>
          <w:sz w:val="28"/>
          <w:szCs w:val="28"/>
        </w:rPr>
        <w:t>катафот</w:t>
      </w:r>
      <w:proofErr w:type="spellEnd"/>
      <w:r w:rsidR="0063172E" w:rsidRPr="0014640B">
        <w:rPr>
          <w:color w:val="333333"/>
          <w:sz w:val="28"/>
          <w:szCs w:val="28"/>
        </w:rPr>
        <w:t>) оранжевого или красного цвета;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rStyle w:val="a4"/>
          <w:b w:val="0"/>
          <w:color w:val="333333"/>
          <w:sz w:val="28"/>
          <w:szCs w:val="28"/>
        </w:rPr>
        <w:t>на руле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>– звонок;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rStyle w:val="a4"/>
          <w:b w:val="0"/>
          <w:color w:val="333333"/>
          <w:sz w:val="28"/>
          <w:szCs w:val="28"/>
        </w:rPr>
        <w:t>на раме</w:t>
      </w:r>
      <w:r w:rsidR="0063172E" w:rsidRPr="0014640B">
        <w:rPr>
          <w:rStyle w:val="apple-converted-space"/>
          <w:color w:val="333333"/>
          <w:sz w:val="28"/>
          <w:szCs w:val="28"/>
        </w:rPr>
        <w:t> </w:t>
      </w:r>
      <w:r w:rsidR="0063172E" w:rsidRPr="0014640B">
        <w:rPr>
          <w:color w:val="333333"/>
          <w:sz w:val="28"/>
          <w:szCs w:val="28"/>
        </w:rPr>
        <w:t>– насос.</w:t>
      </w:r>
    </w:p>
    <w:p w:rsidR="0063172E" w:rsidRPr="0014640B" w:rsidRDefault="0063172E" w:rsidP="006317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640B">
        <w:rPr>
          <w:color w:val="333333"/>
          <w:sz w:val="28"/>
          <w:szCs w:val="28"/>
        </w:rPr>
        <w:t>      </w:t>
      </w:r>
      <w:r w:rsidR="00A41004" w:rsidRPr="0014640B">
        <w:rPr>
          <w:color w:val="333333"/>
          <w:sz w:val="28"/>
          <w:szCs w:val="28"/>
        </w:rPr>
        <w:t xml:space="preserve"> </w:t>
      </w:r>
      <w:r w:rsidRPr="0014640B">
        <w:rPr>
          <w:rStyle w:val="a4"/>
          <w:b w:val="0"/>
          <w:color w:val="333333"/>
          <w:sz w:val="28"/>
          <w:szCs w:val="28"/>
        </w:rPr>
        <w:t xml:space="preserve">При </w:t>
      </w:r>
      <w:r w:rsidR="005F742E" w:rsidRPr="0014640B">
        <w:rPr>
          <w:rStyle w:val="a4"/>
          <w:b w:val="0"/>
          <w:color w:val="333333"/>
          <w:sz w:val="28"/>
          <w:szCs w:val="28"/>
        </w:rPr>
        <w:t>движении</w:t>
      </w:r>
      <w:r w:rsidRPr="0014640B">
        <w:rPr>
          <w:rStyle w:val="a4"/>
          <w:b w:val="0"/>
          <w:color w:val="333333"/>
          <w:sz w:val="28"/>
          <w:szCs w:val="28"/>
        </w:rPr>
        <w:t xml:space="preserve"> на велосипеде на ребенке должен быть</w:t>
      </w:r>
      <w:r w:rsidRPr="0014640B">
        <w:rPr>
          <w:color w:val="333333"/>
          <w:sz w:val="28"/>
          <w:szCs w:val="28"/>
        </w:rPr>
        <w:t xml:space="preserve"> защитный шлем, велосипедные перчатки, налокотники и наколенники, одежда со световозвращающими элементами.</w:t>
      </w:r>
    </w:p>
    <w:p w:rsidR="0063172E" w:rsidRPr="0014640B" w:rsidRDefault="000B7690" w:rsidP="006317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640B">
        <w:rPr>
          <w:color w:val="333333"/>
          <w:sz w:val="28"/>
          <w:szCs w:val="28"/>
        </w:rPr>
        <w:t xml:space="preserve">       </w:t>
      </w:r>
      <w:r w:rsidR="0063172E" w:rsidRPr="0014640B">
        <w:rPr>
          <w:color w:val="333333"/>
          <w:sz w:val="28"/>
          <w:szCs w:val="28"/>
        </w:rPr>
        <w:t xml:space="preserve">Так же </w:t>
      </w:r>
      <w:r w:rsidR="00A41004" w:rsidRPr="0014640B">
        <w:rPr>
          <w:color w:val="333333"/>
          <w:sz w:val="28"/>
          <w:szCs w:val="28"/>
        </w:rPr>
        <w:t xml:space="preserve"> при движении по проезжей части </w:t>
      </w:r>
      <w:r w:rsidR="0063172E" w:rsidRPr="0014640B">
        <w:rPr>
          <w:color w:val="333333"/>
          <w:sz w:val="28"/>
          <w:szCs w:val="28"/>
        </w:rPr>
        <w:t xml:space="preserve">велосипедист </w:t>
      </w:r>
      <w:r w:rsidR="00A41004" w:rsidRPr="0014640B">
        <w:rPr>
          <w:color w:val="333333"/>
          <w:sz w:val="28"/>
          <w:szCs w:val="28"/>
        </w:rPr>
        <w:t xml:space="preserve">должен знать и  подавать сигналы: поворот направо - </w:t>
      </w:r>
      <w:r w:rsidR="0063172E" w:rsidRPr="0014640B">
        <w:rPr>
          <w:color w:val="333333"/>
          <w:sz w:val="28"/>
          <w:szCs w:val="28"/>
        </w:rPr>
        <w:t>вытянуть правую руку полностью в сторону направления поворота или левую руку вытянуть в сторону и согнуть в локте под прямым углом вверх</w:t>
      </w:r>
      <w:r w:rsidR="00A41004" w:rsidRPr="0014640B">
        <w:rPr>
          <w:color w:val="333333"/>
          <w:sz w:val="28"/>
          <w:szCs w:val="28"/>
        </w:rPr>
        <w:t>; п</w:t>
      </w:r>
      <w:r w:rsidR="0063172E" w:rsidRPr="0014640B">
        <w:rPr>
          <w:color w:val="333333"/>
          <w:sz w:val="28"/>
          <w:szCs w:val="28"/>
        </w:rPr>
        <w:t>оворот налево: вытянуть левую руку полностью в сторону направления поворота или вытянуть правую руку в сторону и согнуть в локте под прямым углом вверх</w:t>
      </w:r>
      <w:r w:rsidR="00A41004" w:rsidRPr="0014640B">
        <w:rPr>
          <w:color w:val="333333"/>
          <w:sz w:val="28"/>
          <w:szCs w:val="28"/>
        </w:rPr>
        <w:t>; ч</w:t>
      </w:r>
      <w:r w:rsidR="0063172E" w:rsidRPr="0014640B">
        <w:rPr>
          <w:color w:val="333333"/>
          <w:sz w:val="28"/>
          <w:szCs w:val="28"/>
        </w:rPr>
        <w:t>тобы остановиться, нужно заранее поднять вверх любую руку.</w:t>
      </w:r>
    </w:p>
    <w:p w:rsidR="0063172E" w:rsidRPr="0014640B" w:rsidRDefault="00A41004" w:rsidP="006317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640B">
        <w:rPr>
          <w:rStyle w:val="a4"/>
          <w:b w:val="0"/>
          <w:color w:val="333333"/>
          <w:sz w:val="28"/>
          <w:szCs w:val="28"/>
        </w:rPr>
        <w:t xml:space="preserve">     </w:t>
      </w:r>
      <w:r w:rsidR="000B7690" w:rsidRPr="0014640B">
        <w:rPr>
          <w:rStyle w:val="a4"/>
          <w:b w:val="0"/>
          <w:color w:val="333333"/>
          <w:sz w:val="28"/>
          <w:szCs w:val="28"/>
        </w:rPr>
        <w:t xml:space="preserve"> </w:t>
      </w:r>
      <w:proofErr w:type="gramStart"/>
      <w:r w:rsidR="000B7690" w:rsidRPr="0014640B">
        <w:rPr>
          <w:rStyle w:val="a4"/>
          <w:b w:val="0"/>
          <w:color w:val="333333"/>
          <w:sz w:val="28"/>
          <w:szCs w:val="28"/>
        </w:rPr>
        <w:t>Помните</w:t>
      </w:r>
      <w:r w:rsidRPr="0014640B">
        <w:rPr>
          <w:rStyle w:val="a4"/>
          <w:b w:val="0"/>
          <w:color w:val="333333"/>
          <w:sz w:val="28"/>
          <w:szCs w:val="28"/>
        </w:rPr>
        <w:t xml:space="preserve">, что </w:t>
      </w:r>
      <w:r w:rsidRPr="0014640B">
        <w:rPr>
          <w:rStyle w:val="a4"/>
          <w:color w:val="333333"/>
          <w:sz w:val="28"/>
          <w:szCs w:val="28"/>
        </w:rPr>
        <w:t>велосипедисту запрещается</w:t>
      </w:r>
      <w:r w:rsidR="000B7690" w:rsidRPr="0014640B">
        <w:rPr>
          <w:rStyle w:val="a4"/>
          <w:b w:val="0"/>
          <w:color w:val="333333"/>
          <w:sz w:val="28"/>
          <w:szCs w:val="28"/>
        </w:rPr>
        <w:t>:</w:t>
      </w:r>
      <w:r w:rsidR="0063172E" w:rsidRPr="0014640B">
        <w:rPr>
          <w:color w:val="333333"/>
          <w:sz w:val="28"/>
          <w:szCs w:val="28"/>
        </w:rPr>
        <w:t xml:space="preserve"> управлять велосипедом, держась одной рукой (за исключением показа сигналов поворота или остановки) и без рук; перевозить на велосипеде пассажиров до 7 лет без специально оборудованных для них мест;</w:t>
      </w:r>
      <w:r w:rsidR="000B7690" w:rsidRPr="0014640B">
        <w:rPr>
          <w:color w:val="333333"/>
          <w:sz w:val="28"/>
          <w:szCs w:val="28"/>
        </w:rPr>
        <w:t xml:space="preserve"> </w:t>
      </w:r>
      <w:r w:rsidR="0063172E" w:rsidRPr="0014640B">
        <w:rPr>
          <w:color w:val="333333"/>
          <w:sz w:val="28"/>
          <w:szCs w:val="28"/>
        </w:rPr>
        <w:t>перевозить на велосипеде груз, выступающий более чем на 0,5 м по длине или ширине за габариты, или груз, мешающий управлению.</w:t>
      </w:r>
      <w:proofErr w:type="gramEnd"/>
    </w:p>
    <w:p w:rsidR="0014640B" w:rsidRDefault="000B7690" w:rsidP="0014640B">
      <w:pPr>
        <w:pStyle w:val="a3"/>
        <w:shd w:val="clear" w:color="auto" w:fill="FFFFFF"/>
        <w:spacing w:before="0" w:beforeAutospacing="0" w:after="300" w:afterAutospacing="0" w:line="300" w:lineRule="atLeast"/>
        <w:rPr>
          <w:color w:val="434343"/>
          <w:sz w:val="28"/>
          <w:szCs w:val="28"/>
        </w:rPr>
      </w:pPr>
      <w:r w:rsidRPr="0014640B">
        <w:rPr>
          <w:color w:val="434343"/>
          <w:sz w:val="28"/>
          <w:szCs w:val="28"/>
        </w:rPr>
        <w:t xml:space="preserve">    </w:t>
      </w:r>
      <w:r w:rsidR="00A41004" w:rsidRPr="0014640B">
        <w:rPr>
          <w:color w:val="434343"/>
          <w:sz w:val="28"/>
          <w:szCs w:val="28"/>
        </w:rPr>
        <w:t xml:space="preserve">Уважаемые родители </w:t>
      </w:r>
      <w:r w:rsidR="00FD2A40" w:rsidRPr="0014640B">
        <w:rPr>
          <w:color w:val="434343"/>
          <w:sz w:val="28"/>
          <w:szCs w:val="28"/>
        </w:rPr>
        <w:t xml:space="preserve">прививайте детям навыки соблюдения Правил дорожного движения. </w:t>
      </w:r>
      <w:r w:rsidRPr="0014640B">
        <w:rPr>
          <w:color w:val="434343"/>
          <w:sz w:val="28"/>
          <w:szCs w:val="28"/>
        </w:rPr>
        <w:t xml:space="preserve"> Н</w:t>
      </w:r>
      <w:r w:rsidR="00A41004" w:rsidRPr="0014640B">
        <w:rPr>
          <w:color w:val="434343"/>
          <w:sz w:val="28"/>
          <w:szCs w:val="28"/>
        </w:rPr>
        <w:t>е забывайте, что</w:t>
      </w:r>
      <w:r w:rsidR="00FD2A40" w:rsidRPr="0014640B">
        <w:rPr>
          <w:color w:val="434343"/>
          <w:sz w:val="28"/>
          <w:szCs w:val="28"/>
        </w:rPr>
        <w:t xml:space="preserve"> самый лучший способ воспитания - это пример взрослых</w:t>
      </w:r>
      <w:r w:rsidR="00A41004" w:rsidRPr="0014640B">
        <w:rPr>
          <w:color w:val="434343"/>
          <w:sz w:val="28"/>
          <w:szCs w:val="28"/>
        </w:rPr>
        <w:t>.</w:t>
      </w:r>
    </w:p>
    <w:p w:rsidR="0014640B" w:rsidRDefault="0014640B" w:rsidP="0014640B">
      <w:pPr>
        <w:pStyle w:val="a3"/>
        <w:shd w:val="clear" w:color="auto" w:fill="FFFFFF"/>
        <w:spacing w:before="0" w:beforeAutospacing="0" w:after="0" w:afterAutospacing="0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                                                           </w:t>
      </w:r>
    </w:p>
    <w:p w:rsidR="00323D71" w:rsidRPr="0014640B" w:rsidRDefault="0014640B" w:rsidP="00323D71">
      <w:pPr>
        <w:pStyle w:val="a3"/>
        <w:shd w:val="clear" w:color="auto" w:fill="FFFFFF"/>
        <w:spacing w:before="0" w:beforeAutospacing="0" w:after="0" w:afterAutospacing="0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                                                           </w:t>
      </w:r>
      <w:r w:rsidR="000B7690" w:rsidRPr="0014640B">
        <w:rPr>
          <w:color w:val="434343"/>
          <w:sz w:val="28"/>
          <w:szCs w:val="28"/>
        </w:rPr>
        <w:t xml:space="preserve"> </w:t>
      </w:r>
      <w:r>
        <w:rPr>
          <w:color w:val="434343"/>
          <w:sz w:val="28"/>
          <w:szCs w:val="28"/>
        </w:rPr>
        <w:t xml:space="preserve"> </w:t>
      </w:r>
    </w:p>
    <w:p w:rsidR="000B7690" w:rsidRPr="0014640B" w:rsidRDefault="000B7690" w:rsidP="0014640B">
      <w:pPr>
        <w:pStyle w:val="a3"/>
        <w:shd w:val="clear" w:color="auto" w:fill="FFFFFF"/>
        <w:spacing w:before="0" w:beforeAutospacing="0" w:after="0" w:afterAutospacing="0"/>
        <w:rPr>
          <w:color w:val="434343"/>
          <w:sz w:val="28"/>
          <w:szCs w:val="28"/>
        </w:rPr>
      </w:pPr>
    </w:p>
    <w:p w:rsidR="00E2289D" w:rsidRPr="0014640B" w:rsidRDefault="00E2289D" w:rsidP="000B76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289D" w:rsidRPr="0014640B" w:rsidSect="00E2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A40"/>
    <w:rsid w:val="000A01AF"/>
    <w:rsid w:val="000B7690"/>
    <w:rsid w:val="0014640B"/>
    <w:rsid w:val="001F72A0"/>
    <w:rsid w:val="003137AB"/>
    <w:rsid w:val="00323D71"/>
    <w:rsid w:val="003C2439"/>
    <w:rsid w:val="00425CF5"/>
    <w:rsid w:val="004E00A8"/>
    <w:rsid w:val="005F742E"/>
    <w:rsid w:val="0063172E"/>
    <w:rsid w:val="0070602C"/>
    <w:rsid w:val="007B5829"/>
    <w:rsid w:val="0080680E"/>
    <w:rsid w:val="00842981"/>
    <w:rsid w:val="008B30EC"/>
    <w:rsid w:val="008B5D4B"/>
    <w:rsid w:val="008C7661"/>
    <w:rsid w:val="00905437"/>
    <w:rsid w:val="009606C7"/>
    <w:rsid w:val="00A41004"/>
    <w:rsid w:val="00A778DD"/>
    <w:rsid w:val="00B706F7"/>
    <w:rsid w:val="00B8239D"/>
    <w:rsid w:val="00C4476D"/>
    <w:rsid w:val="00C72E61"/>
    <w:rsid w:val="00DB6EF3"/>
    <w:rsid w:val="00E2289D"/>
    <w:rsid w:val="00E65876"/>
    <w:rsid w:val="00FD2A40"/>
    <w:rsid w:val="00FD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72E"/>
  </w:style>
  <w:style w:type="character" w:styleId="a4">
    <w:name w:val="Strong"/>
    <w:basedOn w:val="a0"/>
    <w:uiPriority w:val="22"/>
    <w:qFormat/>
    <w:rsid w:val="00631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2017-06-21T04:11:00Z</cp:lastPrinted>
  <dcterms:created xsi:type="dcterms:W3CDTF">2017-06-09T04:34:00Z</dcterms:created>
  <dcterms:modified xsi:type="dcterms:W3CDTF">2018-01-31T12:15:00Z</dcterms:modified>
</cp:coreProperties>
</file>